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821C2D" w14:textId="77777777" w:rsidR="00C248DD" w:rsidRPr="00C248DD" w:rsidRDefault="00C248DD" w:rsidP="00C248DD">
      <w:pPr>
        <w:ind w:left="0"/>
        <w:rPr>
          <w:rFonts w:ascii="Times New Roman" w:hAnsi="Times New Roman" w:cs="Times New Roman"/>
          <w:color w:val="auto"/>
        </w:rPr>
      </w:pPr>
      <w:r w:rsidRPr="00C248DD">
        <w:rPr>
          <w:rFonts w:ascii="Times New Roman" w:hAnsi="Times New Roman" w:cs="Times New Roman"/>
          <w:b/>
          <w:bCs/>
          <w:color w:val="auto"/>
        </w:rPr>
        <w:t>GRADE: 9</w:t>
      </w:r>
    </w:p>
    <w:p w14:paraId="2C7FBE45" w14:textId="77777777" w:rsidR="00C248DD" w:rsidRPr="00C248DD" w:rsidRDefault="00C248DD" w:rsidP="00C248DD">
      <w:pPr>
        <w:ind w:left="0"/>
        <w:rPr>
          <w:rFonts w:ascii="Times New Roman" w:hAnsi="Times New Roman" w:cs="Times New Roman"/>
          <w:color w:val="auto"/>
        </w:rPr>
      </w:pPr>
      <w:r w:rsidRPr="00C248DD">
        <w:rPr>
          <w:rFonts w:ascii="Times New Roman" w:hAnsi="Times New Roman" w:cs="Times New Roman"/>
          <w:b/>
          <w:bCs/>
          <w:color w:val="auto"/>
        </w:rPr>
        <w:t>UNIT (S): Number</w:t>
      </w:r>
    </w:p>
    <w:p w14:paraId="3BB32154" w14:textId="77777777" w:rsidR="00C248DD" w:rsidRPr="00C248DD" w:rsidRDefault="00C248DD" w:rsidP="00C248DD">
      <w:pPr>
        <w:ind w:left="0"/>
        <w:rPr>
          <w:rFonts w:ascii="Times New Roman" w:hAnsi="Times New Roman" w:cs="Times New Roman"/>
          <w:color w:val="auto"/>
        </w:rPr>
      </w:pPr>
      <w:r w:rsidRPr="00C248DD">
        <w:rPr>
          <w:rFonts w:ascii="Times New Roman" w:hAnsi="Times New Roman" w:cs="Times New Roman"/>
          <w:b/>
          <w:bCs/>
          <w:color w:val="auto"/>
        </w:rPr>
        <w:t>TOPIC:</w:t>
      </w:r>
      <w:r w:rsidRPr="00C248DD">
        <w:rPr>
          <w:rFonts w:ascii="Times New Roman" w:hAnsi="Times New Roman" w:cs="Times New Roman"/>
          <w:color w:val="auto"/>
        </w:rPr>
        <w:t> Factors, Prime and Composite Numbers</w:t>
      </w:r>
    </w:p>
    <w:p w14:paraId="62125932" w14:textId="77777777" w:rsidR="00C248DD" w:rsidRPr="00C248DD" w:rsidRDefault="00C248DD" w:rsidP="00C248DD">
      <w:pPr>
        <w:ind w:left="0"/>
        <w:rPr>
          <w:rFonts w:ascii="Times New Roman" w:hAnsi="Times New Roman" w:cs="Times New Roman"/>
          <w:color w:val="auto"/>
        </w:rPr>
      </w:pPr>
      <w:r w:rsidRPr="00C248DD">
        <w:rPr>
          <w:rFonts w:ascii="Times New Roman" w:hAnsi="Times New Roman" w:cs="Times New Roman"/>
          <w:b/>
          <w:bCs/>
          <w:color w:val="auto"/>
        </w:rPr>
        <w:t>DATE:</w:t>
      </w:r>
      <w:r w:rsidRPr="00C248DD">
        <w:rPr>
          <w:rFonts w:ascii="Times New Roman" w:hAnsi="Times New Roman" w:cs="Times New Roman"/>
          <w:color w:val="auto"/>
        </w:rPr>
        <w:t> September 22 -- September 26, 2025 (1 week)</w:t>
      </w:r>
    </w:p>
    <w:p w14:paraId="74F4D084" w14:textId="77777777" w:rsidR="00C248DD" w:rsidRPr="00C248DD" w:rsidRDefault="00C248DD" w:rsidP="00C248DD">
      <w:pPr>
        <w:ind w:left="0"/>
        <w:rPr>
          <w:rFonts w:ascii="Times New Roman" w:hAnsi="Times New Roman" w:cs="Times New Roman"/>
          <w:color w:val="auto"/>
        </w:rPr>
      </w:pPr>
      <w:r w:rsidRPr="00C248DD">
        <w:rPr>
          <w:rFonts w:ascii="Times New Roman" w:hAnsi="Times New Roman" w:cs="Times New Roman"/>
          <w:b/>
          <w:bCs/>
          <w:color w:val="auto"/>
        </w:rPr>
        <w:t>STANDARDS:</w:t>
      </w:r>
      <w:r w:rsidRPr="00C248DD">
        <w:rPr>
          <w:rFonts w:ascii="Times New Roman" w:hAnsi="Times New Roman" w:cs="Times New Roman"/>
          <w:color w:val="auto"/>
        </w:rPr>
        <w:br/>
      </w:r>
      <w:r w:rsidRPr="00C248DD">
        <w:rPr>
          <w:rFonts w:ascii="Times New Roman" w:hAnsi="Times New Roman" w:cs="Times New Roman"/>
          <w:b/>
          <w:bCs/>
          <w:color w:val="auto"/>
        </w:rPr>
        <w:t>(Number)</w:t>
      </w:r>
      <w:r w:rsidRPr="00C248DD">
        <w:rPr>
          <w:rFonts w:ascii="Times New Roman" w:hAnsi="Times New Roman" w:cs="Times New Roman"/>
          <w:color w:val="auto"/>
        </w:rPr>
        <w:t> Understand properties of numbers, including factors and multiples, and use them to solve problems.</w:t>
      </w:r>
    </w:p>
    <w:p w14:paraId="6EF053BB" w14:textId="77777777" w:rsidR="00C248DD" w:rsidRPr="00C248DD" w:rsidRDefault="00C248DD" w:rsidP="00C248DD">
      <w:pPr>
        <w:ind w:left="0"/>
        <w:rPr>
          <w:rFonts w:ascii="Times New Roman" w:hAnsi="Times New Roman" w:cs="Times New Roman"/>
          <w:color w:val="auto"/>
        </w:rPr>
      </w:pPr>
      <w:r w:rsidRPr="00C248DD">
        <w:rPr>
          <w:rFonts w:ascii="Times New Roman" w:hAnsi="Times New Roman" w:cs="Times New Roman"/>
          <w:b/>
          <w:bCs/>
          <w:color w:val="auto"/>
        </w:rPr>
        <w:t>GENERAL OBJECTIVES:</w:t>
      </w:r>
    </w:p>
    <w:p w14:paraId="14C92FD6" w14:textId="77777777" w:rsidR="00C248DD" w:rsidRPr="00C248DD" w:rsidRDefault="00C248DD" w:rsidP="00C248DD">
      <w:pPr>
        <w:numPr>
          <w:ilvl w:val="0"/>
          <w:numId w:val="79"/>
        </w:numPr>
        <w:rPr>
          <w:rFonts w:ascii="Times New Roman" w:hAnsi="Times New Roman" w:cs="Times New Roman"/>
          <w:color w:val="auto"/>
        </w:rPr>
      </w:pPr>
      <w:r w:rsidRPr="00C248DD">
        <w:rPr>
          <w:rFonts w:ascii="Times New Roman" w:hAnsi="Times New Roman" w:cs="Times New Roman"/>
          <w:color w:val="auto"/>
        </w:rPr>
        <w:t>Develop a conceptual understanding of factors, prime numbers, and composite numbers.</w:t>
      </w:r>
    </w:p>
    <w:p w14:paraId="053CE4CF" w14:textId="77777777" w:rsidR="00C248DD" w:rsidRPr="00C248DD" w:rsidRDefault="00C248DD" w:rsidP="00C248DD">
      <w:pPr>
        <w:numPr>
          <w:ilvl w:val="0"/>
          <w:numId w:val="79"/>
        </w:numPr>
        <w:rPr>
          <w:rFonts w:ascii="Times New Roman" w:hAnsi="Times New Roman" w:cs="Times New Roman"/>
          <w:color w:val="auto"/>
        </w:rPr>
      </w:pPr>
      <w:r w:rsidRPr="00C248DD">
        <w:rPr>
          <w:rFonts w:ascii="Times New Roman" w:hAnsi="Times New Roman" w:cs="Times New Roman"/>
          <w:color w:val="auto"/>
        </w:rPr>
        <w:t>Apply factorization skills to break down numbers into their prime factors.</w:t>
      </w:r>
    </w:p>
    <w:p w14:paraId="0C22984B" w14:textId="77777777" w:rsidR="00C248DD" w:rsidRPr="00C248DD" w:rsidRDefault="00C248DD" w:rsidP="00C248DD">
      <w:pPr>
        <w:numPr>
          <w:ilvl w:val="0"/>
          <w:numId w:val="79"/>
        </w:numPr>
        <w:rPr>
          <w:rFonts w:ascii="Times New Roman" w:hAnsi="Times New Roman" w:cs="Times New Roman"/>
          <w:color w:val="auto"/>
        </w:rPr>
      </w:pPr>
      <w:r w:rsidRPr="00C248DD">
        <w:rPr>
          <w:rFonts w:ascii="Times New Roman" w:hAnsi="Times New Roman" w:cs="Times New Roman"/>
          <w:color w:val="auto"/>
        </w:rPr>
        <w:t>Use logical reasoning to identify common factors of multiple numbers.</w:t>
      </w:r>
    </w:p>
    <w:p w14:paraId="2639267A" w14:textId="77777777" w:rsidR="00C248DD" w:rsidRPr="00C248DD" w:rsidRDefault="00C248DD" w:rsidP="00C248DD">
      <w:pPr>
        <w:ind w:left="0"/>
        <w:rPr>
          <w:rFonts w:ascii="Times New Roman" w:hAnsi="Times New Roman" w:cs="Times New Roman"/>
          <w:color w:val="auto"/>
        </w:rPr>
      </w:pPr>
      <w:r w:rsidRPr="00C248DD">
        <w:rPr>
          <w:rFonts w:ascii="Times New Roman" w:hAnsi="Times New Roman" w:cs="Times New Roman"/>
          <w:b/>
          <w:bCs/>
          <w:color w:val="auto"/>
        </w:rPr>
        <w:t>SPECIFIC OBJECTIVES:</w:t>
      </w:r>
      <w:r w:rsidRPr="00C248DD">
        <w:rPr>
          <w:rFonts w:ascii="Times New Roman" w:hAnsi="Times New Roman" w:cs="Times New Roman"/>
          <w:color w:val="auto"/>
        </w:rPr>
        <w:br/>
        <w:t>By the end of the week, students should be able to:</w:t>
      </w:r>
    </w:p>
    <w:p w14:paraId="7985D6C1" w14:textId="77777777" w:rsidR="00C248DD" w:rsidRPr="00C248DD" w:rsidRDefault="00C248DD" w:rsidP="00C248DD">
      <w:pPr>
        <w:numPr>
          <w:ilvl w:val="0"/>
          <w:numId w:val="80"/>
        </w:numPr>
        <w:rPr>
          <w:rFonts w:ascii="Times New Roman" w:hAnsi="Times New Roman" w:cs="Times New Roman"/>
          <w:color w:val="auto"/>
        </w:rPr>
      </w:pPr>
      <w:r w:rsidRPr="00C248DD">
        <w:rPr>
          <w:rFonts w:ascii="Times New Roman" w:hAnsi="Times New Roman" w:cs="Times New Roman"/>
          <w:color w:val="auto"/>
        </w:rPr>
        <w:t>Define and correctly use the terms </w:t>
      </w:r>
      <w:r w:rsidRPr="00C248DD">
        <w:rPr>
          <w:rFonts w:ascii="Times New Roman" w:hAnsi="Times New Roman" w:cs="Times New Roman"/>
          <w:i/>
          <w:iCs/>
          <w:color w:val="auto"/>
        </w:rPr>
        <w:t>factor</w:t>
      </w:r>
      <w:r w:rsidRPr="00C248DD">
        <w:rPr>
          <w:rFonts w:ascii="Times New Roman" w:hAnsi="Times New Roman" w:cs="Times New Roman"/>
          <w:color w:val="auto"/>
        </w:rPr>
        <w:t>, </w:t>
      </w:r>
      <w:r w:rsidRPr="00C248DD">
        <w:rPr>
          <w:rFonts w:ascii="Times New Roman" w:hAnsi="Times New Roman" w:cs="Times New Roman"/>
          <w:i/>
          <w:iCs/>
          <w:color w:val="auto"/>
        </w:rPr>
        <w:t>product</w:t>
      </w:r>
      <w:r w:rsidRPr="00C248DD">
        <w:rPr>
          <w:rFonts w:ascii="Times New Roman" w:hAnsi="Times New Roman" w:cs="Times New Roman"/>
          <w:color w:val="auto"/>
        </w:rPr>
        <w:t>, </w:t>
      </w:r>
      <w:r w:rsidRPr="00C248DD">
        <w:rPr>
          <w:rFonts w:ascii="Times New Roman" w:hAnsi="Times New Roman" w:cs="Times New Roman"/>
          <w:i/>
          <w:iCs/>
          <w:color w:val="auto"/>
        </w:rPr>
        <w:t>prime number</w:t>
      </w:r>
      <w:r w:rsidRPr="00C248DD">
        <w:rPr>
          <w:rFonts w:ascii="Times New Roman" w:hAnsi="Times New Roman" w:cs="Times New Roman"/>
          <w:color w:val="auto"/>
        </w:rPr>
        <w:t>, </w:t>
      </w:r>
      <w:r w:rsidRPr="00C248DD">
        <w:rPr>
          <w:rFonts w:ascii="Times New Roman" w:hAnsi="Times New Roman" w:cs="Times New Roman"/>
          <w:i/>
          <w:iCs/>
          <w:color w:val="auto"/>
        </w:rPr>
        <w:t>composite number</w:t>
      </w:r>
      <w:r w:rsidRPr="00C248DD">
        <w:rPr>
          <w:rFonts w:ascii="Times New Roman" w:hAnsi="Times New Roman" w:cs="Times New Roman"/>
          <w:color w:val="auto"/>
        </w:rPr>
        <w:t>, and </w:t>
      </w:r>
      <w:r w:rsidRPr="00C248DD">
        <w:rPr>
          <w:rFonts w:ascii="Times New Roman" w:hAnsi="Times New Roman" w:cs="Times New Roman"/>
          <w:i/>
          <w:iCs/>
          <w:color w:val="auto"/>
        </w:rPr>
        <w:t>prime factor</w:t>
      </w:r>
      <w:r w:rsidRPr="00C248DD">
        <w:rPr>
          <w:rFonts w:ascii="Times New Roman" w:hAnsi="Times New Roman" w:cs="Times New Roman"/>
          <w:color w:val="auto"/>
        </w:rPr>
        <w:t>.</w:t>
      </w:r>
    </w:p>
    <w:p w14:paraId="1E8CB269" w14:textId="77777777" w:rsidR="00C248DD" w:rsidRPr="00C248DD" w:rsidRDefault="00C248DD" w:rsidP="00C248DD">
      <w:pPr>
        <w:numPr>
          <w:ilvl w:val="0"/>
          <w:numId w:val="80"/>
        </w:numPr>
        <w:rPr>
          <w:rFonts w:ascii="Times New Roman" w:hAnsi="Times New Roman" w:cs="Times New Roman"/>
          <w:color w:val="auto"/>
        </w:rPr>
      </w:pPr>
      <w:r w:rsidRPr="00C248DD">
        <w:rPr>
          <w:rFonts w:ascii="Times New Roman" w:hAnsi="Times New Roman" w:cs="Times New Roman"/>
          <w:color w:val="auto"/>
        </w:rPr>
        <w:t>Classify any whole number less than 100 as prime or composite based on its factors.</w:t>
      </w:r>
    </w:p>
    <w:p w14:paraId="16A52935" w14:textId="77777777" w:rsidR="00C248DD" w:rsidRPr="00C248DD" w:rsidRDefault="00C248DD" w:rsidP="00C248DD">
      <w:pPr>
        <w:numPr>
          <w:ilvl w:val="0"/>
          <w:numId w:val="80"/>
        </w:numPr>
        <w:rPr>
          <w:rFonts w:ascii="Times New Roman" w:hAnsi="Times New Roman" w:cs="Times New Roman"/>
          <w:color w:val="auto"/>
        </w:rPr>
      </w:pPr>
      <w:r w:rsidRPr="00C248DD">
        <w:rPr>
          <w:rFonts w:ascii="Times New Roman" w:hAnsi="Times New Roman" w:cs="Times New Roman"/>
          <w:color w:val="auto"/>
        </w:rPr>
        <w:t>List all factors of a given composite number less than 100.</w:t>
      </w:r>
    </w:p>
    <w:p w14:paraId="592A9F88" w14:textId="77777777" w:rsidR="00C248DD" w:rsidRPr="00C248DD" w:rsidRDefault="00C248DD" w:rsidP="00C248DD">
      <w:pPr>
        <w:numPr>
          <w:ilvl w:val="0"/>
          <w:numId w:val="80"/>
        </w:numPr>
        <w:rPr>
          <w:rFonts w:ascii="Times New Roman" w:hAnsi="Times New Roman" w:cs="Times New Roman"/>
          <w:color w:val="auto"/>
        </w:rPr>
      </w:pPr>
      <w:r w:rsidRPr="00C248DD">
        <w:rPr>
          <w:rFonts w:ascii="Times New Roman" w:hAnsi="Times New Roman" w:cs="Times New Roman"/>
          <w:color w:val="auto"/>
        </w:rPr>
        <w:t>Identify the prime factors of a composite number less than 100.</w:t>
      </w:r>
    </w:p>
    <w:p w14:paraId="533716F9" w14:textId="77777777" w:rsidR="00C248DD" w:rsidRPr="00C248DD" w:rsidRDefault="00C248DD" w:rsidP="00C248DD">
      <w:pPr>
        <w:numPr>
          <w:ilvl w:val="0"/>
          <w:numId w:val="80"/>
        </w:numPr>
        <w:rPr>
          <w:rFonts w:ascii="Times New Roman" w:hAnsi="Times New Roman" w:cs="Times New Roman"/>
          <w:color w:val="auto"/>
        </w:rPr>
      </w:pPr>
      <w:r w:rsidRPr="00C248DD">
        <w:rPr>
          <w:rFonts w:ascii="Times New Roman" w:hAnsi="Times New Roman" w:cs="Times New Roman"/>
          <w:color w:val="auto"/>
        </w:rPr>
        <w:t>Express a composite number less than 100 as a product of its factors and as a product of its prime factors (prime factorization).</w:t>
      </w:r>
    </w:p>
    <w:p w14:paraId="03791DE3" w14:textId="77777777" w:rsidR="00C248DD" w:rsidRPr="00C248DD" w:rsidRDefault="00C248DD" w:rsidP="00C248DD">
      <w:pPr>
        <w:numPr>
          <w:ilvl w:val="0"/>
          <w:numId w:val="80"/>
        </w:numPr>
        <w:rPr>
          <w:rFonts w:ascii="Times New Roman" w:hAnsi="Times New Roman" w:cs="Times New Roman"/>
          <w:color w:val="auto"/>
        </w:rPr>
      </w:pPr>
      <w:r w:rsidRPr="00C248DD">
        <w:rPr>
          <w:rFonts w:ascii="Times New Roman" w:hAnsi="Times New Roman" w:cs="Times New Roman"/>
          <w:color w:val="auto"/>
        </w:rPr>
        <w:t>Determine the common factors of two or three composite numbers using sets.</w:t>
      </w:r>
    </w:p>
    <w:p w14:paraId="587C2F42" w14:textId="77777777" w:rsidR="00C248DD" w:rsidRPr="00C248DD" w:rsidRDefault="00C248DD" w:rsidP="00C248DD">
      <w:pPr>
        <w:ind w:left="0"/>
        <w:rPr>
          <w:rFonts w:ascii="Times New Roman" w:hAnsi="Times New Roman" w:cs="Times New Roman"/>
          <w:color w:val="auto"/>
        </w:rPr>
      </w:pPr>
      <w:r w:rsidRPr="00C248DD">
        <w:rPr>
          <w:rFonts w:ascii="Times New Roman" w:hAnsi="Times New Roman" w:cs="Times New Roman"/>
          <w:b/>
          <w:bCs/>
          <w:color w:val="auto"/>
        </w:rPr>
        <w:t>KEY VOCABULARY</w:t>
      </w:r>
    </w:p>
    <w:p w14:paraId="5AB4690D" w14:textId="77777777" w:rsidR="00CD6C74" w:rsidRDefault="00CD6C74" w:rsidP="00C248DD">
      <w:pPr>
        <w:numPr>
          <w:ilvl w:val="0"/>
          <w:numId w:val="81"/>
        </w:numPr>
        <w:rPr>
          <w:rFonts w:ascii="Times New Roman" w:hAnsi="Times New Roman" w:cs="Times New Roman"/>
          <w:color w:val="auto"/>
        </w:rPr>
        <w:sectPr w:rsidR="00CD6C74" w:rsidSect="005F2D7F">
          <w:headerReference w:type="default" r:id="rId8"/>
          <w:footerReference w:type="default" r:id="rId9"/>
          <w:type w:val="continuous"/>
          <w:pgSz w:w="12240" w:h="15840"/>
          <w:pgMar w:top="1440" w:right="1440" w:bottom="1440" w:left="1440" w:header="720" w:footer="720" w:gutter="0"/>
          <w:cols w:space="720"/>
          <w:docGrid w:linePitch="360"/>
        </w:sectPr>
      </w:pPr>
    </w:p>
    <w:p w14:paraId="2F2DCDBF" w14:textId="77777777" w:rsidR="00C248DD" w:rsidRPr="00C248DD" w:rsidRDefault="00C248DD" w:rsidP="00C248DD">
      <w:pPr>
        <w:numPr>
          <w:ilvl w:val="0"/>
          <w:numId w:val="81"/>
        </w:numPr>
        <w:rPr>
          <w:rFonts w:ascii="Times New Roman" w:hAnsi="Times New Roman" w:cs="Times New Roman"/>
          <w:color w:val="auto"/>
        </w:rPr>
      </w:pPr>
      <w:r w:rsidRPr="00C248DD">
        <w:rPr>
          <w:rFonts w:ascii="Times New Roman" w:hAnsi="Times New Roman" w:cs="Times New Roman"/>
          <w:color w:val="auto"/>
        </w:rPr>
        <w:t>Factor</w:t>
      </w:r>
    </w:p>
    <w:p w14:paraId="0B3AD8E7" w14:textId="77777777" w:rsidR="00C248DD" w:rsidRPr="00C248DD" w:rsidRDefault="00C248DD" w:rsidP="00C248DD">
      <w:pPr>
        <w:numPr>
          <w:ilvl w:val="0"/>
          <w:numId w:val="81"/>
        </w:numPr>
        <w:rPr>
          <w:rFonts w:ascii="Times New Roman" w:hAnsi="Times New Roman" w:cs="Times New Roman"/>
          <w:color w:val="auto"/>
        </w:rPr>
      </w:pPr>
      <w:r w:rsidRPr="00C248DD">
        <w:rPr>
          <w:rFonts w:ascii="Times New Roman" w:hAnsi="Times New Roman" w:cs="Times New Roman"/>
          <w:color w:val="auto"/>
        </w:rPr>
        <w:t>Product</w:t>
      </w:r>
    </w:p>
    <w:p w14:paraId="6B9FD874" w14:textId="77777777" w:rsidR="00C248DD" w:rsidRPr="00C248DD" w:rsidRDefault="00C248DD" w:rsidP="00C248DD">
      <w:pPr>
        <w:numPr>
          <w:ilvl w:val="0"/>
          <w:numId w:val="81"/>
        </w:numPr>
        <w:rPr>
          <w:rFonts w:ascii="Times New Roman" w:hAnsi="Times New Roman" w:cs="Times New Roman"/>
          <w:color w:val="auto"/>
        </w:rPr>
      </w:pPr>
      <w:r w:rsidRPr="00C248DD">
        <w:rPr>
          <w:rFonts w:ascii="Times New Roman" w:hAnsi="Times New Roman" w:cs="Times New Roman"/>
          <w:color w:val="auto"/>
        </w:rPr>
        <w:t>Prime Number</w:t>
      </w:r>
    </w:p>
    <w:p w14:paraId="6E3FBF5E" w14:textId="77777777" w:rsidR="00C248DD" w:rsidRPr="00C248DD" w:rsidRDefault="00C248DD" w:rsidP="00C248DD">
      <w:pPr>
        <w:numPr>
          <w:ilvl w:val="0"/>
          <w:numId w:val="81"/>
        </w:numPr>
        <w:rPr>
          <w:rFonts w:ascii="Times New Roman" w:hAnsi="Times New Roman" w:cs="Times New Roman"/>
          <w:color w:val="auto"/>
        </w:rPr>
      </w:pPr>
      <w:r w:rsidRPr="00C248DD">
        <w:rPr>
          <w:rFonts w:ascii="Times New Roman" w:hAnsi="Times New Roman" w:cs="Times New Roman"/>
          <w:color w:val="auto"/>
        </w:rPr>
        <w:t>Composite Number</w:t>
      </w:r>
    </w:p>
    <w:p w14:paraId="1E9D6246" w14:textId="77777777" w:rsidR="00C248DD" w:rsidRPr="00C248DD" w:rsidRDefault="00C248DD" w:rsidP="00C248DD">
      <w:pPr>
        <w:numPr>
          <w:ilvl w:val="0"/>
          <w:numId w:val="81"/>
        </w:numPr>
        <w:rPr>
          <w:rFonts w:ascii="Times New Roman" w:hAnsi="Times New Roman" w:cs="Times New Roman"/>
          <w:color w:val="auto"/>
        </w:rPr>
      </w:pPr>
      <w:r w:rsidRPr="00C248DD">
        <w:rPr>
          <w:rFonts w:ascii="Times New Roman" w:hAnsi="Times New Roman" w:cs="Times New Roman"/>
          <w:color w:val="auto"/>
        </w:rPr>
        <w:t>Prime Factor</w:t>
      </w:r>
    </w:p>
    <w:p w14:paraId="16CFEB47" w14:textId="77777777" w:rsidR="00C248DD" w:rsidRPr="00C248DD" w:rsidRDefault="00C248DD" w:rsidP="00C248DD">
      <w:pPr>
        <w:numPr>
          <w:ilvl w:val="0"/>
          <w:numId w:val="81"/>
        </w:numPr>
        <w:rPr>
          <w:rFonts w:ascii="Times New Roman" w:hAnsi="Times New Roman" w:cs="Times New Roman"/>
          <w:color w:val="auto"/>
        </w:rPr>
      </w:pPr>
      <w:r w:rsidRPr="00C248DD">
        <w:rPr>
          <w:rFonts w:ascii="Times New Roman" w:hAnsi="Times New Roman" w:cs="Times New Roman"/>
          <w:color w:val="auto"/>
        </w:rPr>
        <w:t>Prime Factorization</w:t>
      </w:r>
    </w:p>
    <w:p w14:paraId="4181C016" w14:textId="77777777" w:rsidR="00C248DD" w:rsidRPr="00C248DD" w:rsidRDefault="00C248DD" w:rsidP="00C248DD">
      <w:pPr>
        <w:numPr>
          <w:ilvl w:val="0"/>
          <w:numId w:val="81"/>
        </w:numPr>
        <w:rPr>
          <w:rFonts w:ascii="Times New Roman" w:hAnsi="Times New Roman" w:cs="Times New Roman"/>
          <w:color w:val="auto"/>
        </w:rPr>
      </w:pPr>
      <w:r w:rsidRPr="00C248DD">
        <w:rPr>
          <w:rFonts w:ascii="Times New Roman" w:hAnsi="Times New Roman" w:cs="Times New Roman"/>
          <w:color w:val="auto"/>
        </w:rPr>
        <w:t>Common Factor</w:t>
      </w:r>
    </w:p>
    <w:p w14:paraId="562EFBC0" w14:textId="77777777" w:rsidR="00CD6C74" w:rsidRDefault="00CD6C74" w:rsidP="00C248DD">
      <w:pPr>
        <w:ind w:left="0"/>
        <w:rPr>
          <w:rFonts w:ascii="Times New Roman" w:hAnsi="Times New Roman" w:cs="Times New Roman"/>
          <w:b/>
          <w:bCs/>
          <w:color w:val="auto"/>
        </w:rPr>
        <w:sectPr w:rsidR="00CD6C74" w:rsidSect="00CD6C74">
          <w:type w:val="continuous"/>
          <w:pgSz w:w="12240" w:h="15840"/>
          <w:pgMar w:top="1440" w:right="1440" w:bottom="1440" w:left="1440" w:header="720" w:footer="720" w:gutter="0"/>
          <w:cols w:num="2" w:space="720"/>
          <w:docGrid w:linePitch="360"/>
        </w:sectPr>
      </w:pPr>
    </w:p>
    <w:p w14:paraId="29B2D5CC" w14:textId="77777777" w:rsidR="00C248DD" w:rsidRPr="00C248DD" w:rsidRDefault="00C248DD" w:rsidP="00C248DD">
      <w:pPr>
        <w:ind w:left="0"/>
        <w:rPr>
          <w:rFonts w:ascii="Times New Roman" w:hAnsi="Times New Roman" w:cs="Times New Roman"/>
          <w:color w:val="auto"/>
        </w:rPr>
      </w:pPr>
      <w:r w:rsidRPr="00C248DD">
        <w:rPr>
          <w:rFonts w:ascii="Times New Roman" w:hAnsi="Times New Roman" w:cs="Times New Roman"/>
          <w:b/>
          <w:bCs/>
          <w:color w:val="auto"/>
        </w:rPr>
        <w:t>KEY SKILLS</w:t>
      </w:r>
    </w:p>
    <w:p w14:paraId="4CC0C9BA" w14:textId="77777777" w:rsidR="00C248DD" w:rsidRPr="00C248DD" w:rsidRDefault="00C248DD" w:rsidP="00C248DD">
      <w:pPr>
        <w:numPr>
          <w:ilvl w:val="0"/>
          <w:numId w:val="82"/>
        </w:numPr>
        <w:rPr>
          <w:rFonts w:ascii="Times New Roman" w:hAnsi="Times New Roman" w:cs="Times New Roman"/>
          <w:color w:val="auto"/>
        </w:rPr>
      </w:pPr>
      <w:r w:rsidRPr="00C248DD">
        <w:rPr>
          <w:rFonts w:ascii="Times New Roman" w:hAnsi="Times New Roman" w:cs="Times New Roman"/>
          <w:color w:val="auto"/>
        </w:rPr>
        <w:t>Identifying and listing factors.</w:t>
      </w:r>
    </w:p>
    <w:p w14:paraId="1B07BD83" w14:textId="77777777" w:rsidR="00C248DD" w:rsidRPr="00C248DD" w:rsidRDefault="00C248DD" w:rsidP="00C248DD">
      <w:pPr>
        <w:numPr>
          <w:ilvl w:val="0"/>
          <w:numId w:val="82"/>
        </w:numPr>
        <w:rPr>
          <w:rFonts w:ascii="Times New Roman" w:hAnsi="Times New Roman" w:cs="Times New Roman"/>
          <w:color w:val="auto"/>
        </w:rPr>
      </w:pPr>
      <w:r w:rsidRPr="00C248DD">
        <w:rPr>
          <w:rFonts w:ascii="Times New Roman" w:hAnsi="Times New Roman" w:cs="Times New Roman"/>
          <w:color w:val="auto"/>
        </w:rPr>
        <w:t>Differentiating between prime and composite numbers.</w:t>
      </w:r>
    </w:p>
    <w:p w14:paraId="12FE155F" w14:textId="77777777" w:rsidR="00C248DD" w:rsidRPr="00C248DD" w:rsidRDefault="00C248DD" w:rsidP="00C248DD">
      <w:pPr>
        <w:numPr>
          <w:ilvl w:val="0"/>
          <w:numId w:val="82"/>
        </w:numPr>
        <w:rPr>
          <w:rFonts w:ascii="Times New Roman" w:hAnsi="Times New Roman" w:cs="Times New Roman"/>
          <w:color w:val="auto"/>
        </w:rPr>
      </w:pPr>
      <w:r w:rsidRPr="00C248DD">
        <w:rPr>
          <w:rFonts w:ascii="Times New Roman" w:hAnsi="Times New Roman" w:cs="Times New Roman"/>
          <w:color w:val="auto"/>
        </w:rPr>
        <w:t>Performing prime factorization using factor trees or division.</w:t>
      </w:r>
    </w:p>
    <w:p w14:paraId="38869BA1" w14:textId="77777777" w:rsidR="00C248DD" w:rsidRPr="00C248DD" w:rsidRDefault="00C248DD" w:rsidP="00C248DD">
      <w:pPr>
        <w:numPr>
          <w:ilvl w:val="0"/>
          <w:numId w:val="82"/>
        </w:numPr>
        <w:rPr>
          <w:rFonts w:ascii="Times New Roman" w:hAnsi="Times New Roman" w:cs="Times New Roman"/>
          <w:color w:val="auto"/>
        </w:rPr>
      </w:pPr>
      <w:r w:rsidRPr="00C248DD">
        <w:rPr>
          <w:rFonts w:ascii="Times New Roman" w:hAnsi="Times New Roman" w:cs="Times New Roman"/>
          <w:color w:val="auto"/>
        </w:rPr>
        <w:t>Using Venn diagrams or lists to find common factors.</w:t>
      </w:r>
    </w:p>
    <w:p w14:paraId="1F0D3938" w14:textId="77777777" w:rsidR="00C248DD" w:rsidRPr="00C248DD" w:rsidRDefault="00C248DD" w:rsidP="00C248DD">
      <w:pPr>
        <w:ind w:left="0"/>
        <w:rPr>
          <w:rFonts w:ascii="Times New Roman" w:hAnsi="Times New Roman" w:cs="Times New Roman"/>
          <w:color w:val="auto"/>
        </w:rPr>
      </w:pPr>
      <w:r w:rsidRPr="00C248DD">
        <w:rPr>
          <w:rFonts w:ascii="Times New Roman" w:hAnsi="Times New Roman" w:cs="Times New Roman"/>
          <w:b/>
          <w:bCs/>
          <w:color w:val="auto"/>
        </w:rPr>
        <w:t>RESOURCES</w:t>
      </w:r>
    </w:p>
    <w:p w14:paraId="5958E8FE" w14:textId="77777777" w:rsidR="00C248DD" w:rsidRPr="00C248DD" w:rsidRDefault="00C248DD" w:rsidP="00C248DD">
      <w:pPr>
        <w:numPr>
          <w:ilvl w:val="0"/>
          <w:numId w:val="83"/>
        </w:numPr>
        <w:rPr>
          <w:rFonts w:ascii="Times New Roman" w:hAnsi="Times New Roman" w:cs="Times New Roman"/>
          <w:color w:val="auto"/>
        </w:rPr>
      </w:pPr>
      <w:r w:rsidRPr="00C248DD">
        <w:rPr>
          <w:rFonts w:ascii="Times New Roman" w:hAnsi="Times New Roman" w:cs="Times New Roman"/>
          <w:color w:val="auto"/>
        </w:rPr>
        <w:lastRenderedPageBreak/>
        <w:t>Whiteboard/Projector</w:t>
      </w:r>
    </w:p>
    <w:p w14:paraId="42EF3556" w14:textId="77777777" w:rsidR="00C248DD" w:rsidRPr="00C248DD" w:rsidRDefault="00C248DD" w:rsidP="00C248DD">
      <w:pPr>
        <w:numPr>
          <w:ilvl w:val="0"/>
          <w:numId w:val="83"/>
        </w:numPr>
        <w:rPr>
          <w:rFonts w:ascii="Times New Roman" w:hAnsi="Times New Roman" w:cs="Times New Roman"/>
          <w:color w:val="auto"/>
        </w:rPr>
      </w:pPr>
      <w:r w:rsidRPr="00C248DD">
        <w:rPr>
          <w:rFonts w:ascii="Times New Roman" w:hAnsi="Times New Roman" w:cs="Times New Roman"/>
          <w:color w:val="auto"/>
        </w:rPr>
        <w:t>Grid paper or hundred charts</w:t>
      </w:r>
    </w:p>
    <w:p w14:paraId="6DDDEEA5" w14:textId="77777777" w:rsidR="00C248DD" w:rsidRPr="00C248DD" w:rsidRDefault="00C248DD" w:rsidP="00C248DD">
      <w:pPr>
        <w:numPr>
          <w:ilvl w:val="0"/>
          <w:numId w:val="83"/>
        </w:numPr>
        <w:rPr>
          <w:rFonts w:ascii="Times New Roman" w:hAnsi="Times New Roman" w:cs="Times New Roman"/>
          <w:color w:val="auto"/>
        </w:rPr>
      </w:pPr>
      <w:r w:rsidRPr="00C248DD">
        <w:rPr>
          <w:rFonts w:ascii="Times New Roman" w:hAnsi="Times New Roman" w:cs="Times New Roman"/>
          <w:color w:val="auto"/>
        </w:rPr>
        <w:t>Colored tiles or counters</w:t>
      </w:r>
    </w:p>
    <w:p w14:paraId="761917F0" w14:textId="77777777" w:rsidR="00C248DD" w:rsidRPr="00C248DD" w:rsidRDefault="00C248DD" w:rsidP="00C248DD">
      <w:pPr>
        <w:numPr>
          <w:ilvl w:val="0"/>
          <w:numId w:val="83"/>
        </w:numPr>
        <w:rPr>
          <w:rFonts w:ascii="Times New Roman" w:hAnsi="Times New Roman" w:cs="Times New Roman"/>
          <w:color w:val="auto"/>
        </w:rPr>
      </w:pPr>
      <w:r w:rsidRPr="00C248DD">
        <w:rPr>
          <w:rFonts w:ascii="Times New Roman" w:hAnsi="Times New Roman" w:cs="Times New Roman"/>
          <w:color w:val="auto"/>
        </w:rPr>
        <w:t>Index cards for vocabulary and number sorting</w:t>
      </w:r>
    </w:p>
    <w:p w14:paraId="3BB856E3" w14:textId="77777777" w:rsidR="00C248DD" w:rsidRPr="00C248DD" w:rsidRDefault="00C248DD" w:rsidP="00C248DD">
      <w:pPr>
        <w:numPr>
          <w:ilvl w:val="0"/>
          <w:numId w:val="83"/>
        </w:numPr>
        <w:rPr>
          <w:rFonts w:ascii="Times New Roman" w:hAnsi="Times New Roman" w:cs="Times New Roman"/>
          <w:color w:val="auto"/>
        </w:rPr>
      </w:pPr>
      <w:r w:rsidRPr="00C248DD">
        <w:rPr>
          <w:rFonts w:ascii="Times New Roman" w:hAnsi="Times New Roman" w:cs="Times New Roman"/>
          <w:color w:val="auto"/>
        </w:rPr>
        <w:t>Worksheets for guided and independent practice</w:t>
      </w:r>
    </w:p>
    <w:p w14:paraId="29EA1051" w14:textId="77777777" w:rsidR="00C248DD" w:rsidRPr="00C248DD" w:rsidRDefault="00C248DD" w:rsidP="00C248DD">
      <w:pPr>
        <w:numPr>
          <w:ilvl w:val="0"/>
          <w:numId w:val="83"/>
        </w:numPr>
        <w:rPr>
          <w:rFonts w:ascii="Times New Roman" w:hAnsi="Times New Roman" w:cs="Times New Roman"/>
          <w:color w:val="auto"/>
        </w:rPr>
      </w:pPr>
      <w:r w:rsidRPr="00C248DD">
        <w:rPr>
          <w:rFonts w:ascii="Times New Roman" w:hAnsi="Times New Roman" w:cs="Times New Roman"/>
          <w:color w:val="auto"/>
        </w:rPr>
        <w:t>Online interactive math manipulatives (e.g., factor trees)</w:t>
      </w:r>
    </w:p>
    <w:p w14:paraId="1380C2B4" w14:textId="77777777" w:rsidR="00C248DD" w:rsidRPr="00C248DD" w:rsidRDefault="00C248DD" w:rsidP="00C248DD">
      <w:pPr>
        <w:ind w:left="0"/>
        <w:rPr>
          <w:rFonts w:ascii="Times New Roman" w:hAnsi="Times New Roman" w:cs="Times New Roman"/>
          <w:color w:val="auto"/>
        </w:rPr>
      </w:pPr>
      <w:r w:rsidRPr="00C248DD">
        <w:rPr>
          <w:rFonts w:ascii="Times New Roman" w:hAnsi="Times New Roman" w:cs="Times New Roman"/>
          <w:b/>
          <w:bCs/>
          <w:color w:val="auto"/>
        </w:rPr>
        <w:t>PRIOR KNOWLEDGE</w:t>
      </w:r>
      <w:r w:rsidRPr="00C248DD">
        <w:rPr>
          <w:rFonts w:ascii="Times New Roman" w:hAnsi="Times New Roman" w:cs="Times New Roman"/>
          <w:color w:val="auto"/>
        </w:rPr>
        <w:br/>
      </w:r>
      <w:r w:rsidRPr="00C248DD">
        <w:rPr>
          <w:rFonts w:ascii="Times New Roman" w:hAnsi="Times New Roman" w:cs="Times New Roman"/>
          <w:b/>
          <w:bCs/>
          <w:color w:val="auto"/>
        </w:rPr>
        <w:t>Students will already be able to:</w:t>
      </w:r>
    </w:p>
    <w:p w14:paraId="4DBA2D9C" w14:textId="77777777" w:rsidR="00C248DD" w:rsidRPr="00C248DD" w:rsidRDefault="00C248DD" w:rsidP="00C248DD">
      <w:pPr>
        <w:numPr>
          <w:ilvl w:val="0"/>
          <w:numId w:val="84"/>
        </w:numPr>
        <w:rPr>
          <w:rFonts w:ascii="Times New Roman" w:hAnsi="Times New Roman" w:cs="Times New Roman"/>
          <w:color w:val="auto"/>
        </w:rPr>
      </w:pPr>
      <w:r w:rsidRPr="00C248DD">
        <w:rPr>
          <w:rFonts w:ascii="Times New Roman" w:hAnsi="Times New Roman" w:cs="Times New Roman"/>
          <w:color w:val="auto"/>
        </w:rPr>
        <w:t>Recall multiplication facts up to 10 x 10.</w:t>
      </w:r>
    </w:p>
    <w:p w14:paraId="7A7498AD" w14:textId="77777777" w:rsidR="00C248DD" w:rsidRPr="00C248DD" w:rsidRDefault="00C248DD" w:rsidP="00C248DD">
      <w:pPr>
        <w:numPr>
          <w:ilvl w:val="0"/>
          <w:numId w:val="84"/>
        </w:numPr>
        <w:rPr>
          <w:rFonts w:ascii="Times New Roman" w:hAnsi="Times New Roman" w:cs="Times New Roman"/>
          <w:color w:val="auto"/>
        </w:rPr>
      </w:pPr>
      <w:r w:rsidRPr="00C248DD">
        <w:rPr>
          <w:rFonts w:ascii="Times New Roman" w:hAnsi="Times New Roman" w:cs="Times New Roman"/>
          <w:color w:val="auto"/>
        </w:rPr>
        <w:t>Understand the concept of multiplication as equal groups.</w:t>
      </w:r>
    </w:p>
    <w:p w14:paraId="66123156" w14:textId="77777777" w:rsidR="00C248DD" w:rsidRPr="00C248DD" w:rsidRDefault="00C248DD" w:rsidP="00C248DD">
      <w:pPr>
        <w:numPr>
          <w:ilvl w:val="0"/>
          <w:numId w:val="84"/>
        </w:numPr>
        <w:rPr>
          <w:rFonts w:ascii="Times New Roman" w:hAnsi="Times New Roman" w:cs="Times New Roman"/>
          <w:color w:val="auto"/>
        </w:rPr>
      </w:pPr>
      <w:r w:rsidRPr="00C248DD">
        <w:rPr>
          <w:rFonts w:ascii="Times New Roman" w:hAnsi="Times New Roman" w:cs="Times New Roman"/>
          <w:color w:val="auto"/>
        </w:rPr>
        <w:t>Perform basic multiplication and division.</w:t>
      </w:r>
    </w:p>
    <w:p w14:paraId="62FBA042" w14:textId="77777777" w:rsidR="00C248DD" w:rsidRPr="00C248DD" w:rsidRDefault="00C248DD" w:rsidP="00C248DD">
      <w:pPr>
        <w:ind w:left="0"/>
        <w:rPr>
          <w:rFonts w:ascii="Times New Roman" w:hAnsi="Times New Roman" w:cs="Times New Roman"/>
          <w:color w:val="auto"/>
        </w:rPr>
      </w:pPr>
      <w:r w:rsidRPr="00C248DD">
        <w:rPr>
          <w:rFonts w:ascii="Times New Roman" w:hAnsi="Times New Roman" w:cs="Times New Roman"/>
          <w:b/>
          <w:bCs/>
          <w:color w:val="auto"/>
        </w:rPr>
        <w:t>CONTENT</w:t>
      </w:r>
    </w:p>
    <w:p w14:paraId="6A3FF305" w14:textId="77777777" w:rsidR="00C248DD" w:rsidRPr="00C248DD" w:rsidRDefault="00C248DD" w:rsidP="00C248DD">
      <w:pPr>
        <w:numPr>
          <w:ilvl w:val="0"/>
          <w:numId w:val="85"/>
        </w:numPr>
        <w:rPr>
          <w:rFonts w:ascii="Times New Roman" w:hAnsi="Times New Roman" w:cs="Times New Roman"/>
          <w:color w:val="auto"/>
        </w:rPr>
      </w:pPr>
      <w:r w:rsidRPr="00C248DD">
        <w:rPr>
          <w:rFonts w:ascii="Times New Roman" w:hAnsi="Times New Roman" w:cs="Times New Roman"/>
          <w:color w:val="auto"/>
        </w:rPr>
        <w:t>In a multiplication sentence (e.g., 6 x 4 = 24), 6 and 4 are </w:t>
      </w:r>
      <w:r w:rsidRPr="00C248DD">
        <w:rPr>
          <w:rFonts w:ascii="Times New Roman" w:hAnsi="Times New Roman" w:cs="Times New Roman"/>
          <w:b/>
          <w:bCs/>
          <w:color w:val="auto"/>
        </w:rPr>
        <w:t>factors</w:t>
      </w:r>
      <w:r w:rsidRPr="00C248DD">
        <w:rPr>
          <w:rFonts w:ascii="Times New Roman" w:hAnsi="Times New Roman" w:cs="Times New Roman"/>
          <w:color w:val="auto"/>
        </w:rPr>
        <w:t>, and 24 is the </w:t>
      </w:r>
      <w:r w:rsidRPr="00C248DD">
        <w:rPr>
          <w:rFonts w:ascii="Times New Roman" w:hAnsi="Times New Roman" w:cs="Times New Roman"/>
          <w:b/>
          <w:bCs/>
          <w:color w:val="auto"/>
        </w:rPr>
        <w:t>product</w:t>
      </w:r>
      <w:r w:rsidRPr="00C248DD">
        <w:rPr>
          <w:rFonts w:ascii="Times New Roman" w:hAnsi="Times New Roman" w:cs="Times New Roman"/>
          <w:color w:val="auto"/>
        </w:rPr>
        <w:t>.</w:t>
      </w:r>
    </w:p>
    <w:p w14:paraId="325AE800" w14:textId="77777777" w:rsidR="00C248DD" w:rsidRPr="00C248DD" w:rsidRDefault="00C248DD" w:rsidP="00C248DD">
      <w:pPr>
        <w:numPr>
          <w:ilvl w:val="0"/>
          <w:numId w:val="85"/>
        </w:numPr>
        <w:rPr>
          <w:rFonts w:ascii="Times New Roman" w:hAnsi="Times New Roman" w:cs="Times New Roman"/>
          <w:color w:val="auto"/>
        </w:rPr>
      </w:pPr>
      <w:r w:rsidRPr="00C248DD">
        <w:rPr>
          <w:rFonts w:ascii="Times New Roman" w:hAnsi="Times New Roman" w:cs="Times New Roman"/>
          <w:color w:val="auto"/>
        </w:rPr>
        <w:t>A </w:t>
      </w:r>
      <w:r w:rsidRPr="00C248DD">
        <w:rPr>
          <w:rFonts w:ascii="Times New Roman" w:hAnsi="Times New Roman" w:cs="Times New Roman"/>
          <w:b/>
          <w:bCs/>
          <w:color w:val="auto"/>
        </w:rPr>
        <w:t>prime number</w:t>
      </w:r>
      <w:r w:rsidRPr="00C248DD">
        <w:rPr>
          <w:rFonts w:ascii="Times New Roman" w:hAnsi="Times New Roman" w:cs="Times New Roman"/>
          <w:color w:val="auto"/>
        </w:rPr>
        <w:t> is a whole number greater than 1 with exactly two factors: 1 and itself (e.g., 2, 3, 5, 7, 11).</w:t>
      </w:r>
    </w:p>
    <w:p w14:paraId="64831207" w14:textId="77777777" w:rsidR="00C248DD" w:rsidRPr="00C248DD" w:rsidRDefault="00C248DD" w:rsidP="00C248DD">
      <w:pPr>
        <w:numPr>
          <w:ilvl w:val="0"/>
          <w:numId w:val="85"/>
        </w:numPr>
        <w:rPr>
          <w:rFonts w:ascii="Times New Roman" w:hAnsi="Times New Roman" w:cs="Times New Roman"/>
          <w:color w:val="auto"/>
        </w:rPr>
      </w:pPr>
      <w:r w:rsidRPr="00C248DD">
        <w:rPr>
          <w:rFonts w:ascii="Times New Roman" w:hAnsi="Times New Roman" w:cs="Times New Roman"/>
          <w:color w:val="auto"/>
        </w:rPr>
        <w:t>A </w:t>
      </w:r>
      <w:r w:rsidRPr="00C248DD">
        <w:rPr>
          <w:rFonts w:ascii="Times New Roman" w:hAnsi="Times New Roman" w:cs="Times New Roman"/>
          <w:b/>
          <w:bCs/>
          <w:color w:val="auto"/>
        </w:rPr>
        <w:t>composite number</w:t>
      </w:r>
      <w:r w:rsidRPr="00C248DD">
        <w:rPr>
          <w:rFonts w:ascii="Times New Roman" w:hAnsi="Times New Roman" w:cs="Times New Roman"/>
          <w:color w:val="auto"/>
        </w:rPr>
        <w:t> is a whole number greater than 1 that has more than two factors (e.g., 4, 6, 8, 9, 10).</w:t>
      </w:r>
    </w:p>
    <w:p w14:paraId="13578211" w14:textId="77777777" w:rsidR="00C248DD" w:rsidRPr="00C248DD" w:rsidRDefault="00C248DD" w:rsidP="00C248DD">
      <w:pPr>
        <w:numPr>
          <w:ilvl w:val="0"/>
          <w:numId w:val="85"/>
        </w:numPr>
        <w:rPr>
          <w:rFonts w:ascii="Times New Roman" w:hAnsi="Times New Roman" w:cs="Times New Roman"/>
          <w:color w:val="auto"/>
        </w:rPr>
      </w:pPr>
      <w:r w:rsidRPr="00C248DD">
        <w:rPr>
          <w:rFonts w:ascii="Times New Roman" w:hAnsi="Times New Roman" w:cs="Times New Roman"/>
          <w:b/>
          <w:bCs/>
          <w:color w:val="auto"/>
        </w:rPr>
        <w:t>Prime factors</w:t>
      </w:r>
      <w:r w:rsidRPr="00C248DD">
        <w:rPr>
          <w:rFonts w:ascii="Times New Roman" w:hAnsi="Times New Roman" w:cs="Times New Roman"/>
          <w:color w:val="auto"/>
        </w:rPr>
        <w:t> are the factors of a number that are prime numbers.</w:t>
      </w:r>
    </w:p>
    <w:p w14:paraId="1F2592C1" w14:textId="77777777" w:rsidR="00C248DD" w:rsidRPr="00C248DD" w:rsidRDefault="00C248DD" w:rsidP="00C248DD">
      <w:pPr>
        <w:numPr>
          <w:ilvl w:val="0"/>
          <w:numId w:val="85"/>
        </w:numPr>
        <w:rPr>
          <w:rFonts w:ascii="Times New Roman" w:hAnsi="Times New Roman" w:cs="Times New Roman"/>
          <w:color w:val="auto"/>
        </w:rPr>
      </w:pPr>
      <w:r w:rsidRPr="00C248DD">
        <w:rPr>
          <w:rFonts w:ascii="Times New Roman" w:hAnsi="Times New Roman" w:cs="Times New Roman"/>
          <w:b/>
          <w:bCs/>
          <w:color w:val="auto"/>
        </w:rPr>
        <w:t>Prime factorization</w:t>
      </w:r>
      <w:r w:rsidRPr="00C248DD">
        <w:rPr>
          <w:rFonts w:ascii="Times New Roman" w:hAnsi="Times New Roman" w:cs="Times New Roman"/>
          <w:color w:val="auto"/>
        </w:rPr>
        <w:t> is expressing a composite number as a product of its prime factors (e.g., 12 = 2 x 2 x 3).</w:t>
      </w:r>
    </w:p>
    <w:p w14:paraId="7F7BC203" w14:textId="77777777" w:rsidR="00C248DD" w:rsidRPr="00C248DD" w:rsidRDefault="00C248DD" w:rsidP="00C248DD">
      <w:pPr>
        <w:numPr>
          <w:ilvl w:val="0"/>
          <w:numId w:val="85"/>
        </w:numPr>
        <w:rPr>
          <w:rFonts w:ascii="Times New Roman" w:hAnsi="Times New Roman" w:cs="Times New Roman"/>
          <w:color w:val="auto"/>
        </w:rPr>
      </w:pPr>
      <w:r w:rsidRPr="00C248DD">
        <w:rPr>
          <w:rFonts w:ascii="Times New Roman" w:hAnsi="Times New Roman" w:cs="Times New Roman"/>
          <w:b/>
          <w:bCs/>
          <w:color w:val="auto"/>
        </w:rPr>
        <w:t>Common factors</w:t>
      </w:r>
      <w:r w:rsidRPr="00C248DD">
        <w:rPr>
          <w:rFonts w:ascii="Times New Roman" w:hAnsi="Times New Roman" w:cs="Times New Roman"/>
          <w:color w:val="auto"/>
        </w:rPr>
        <w:t> of two or more numbers are factors that are shared by all of them (e.g., common factors of 12 and 18 are 1, 2, 3, 6).</w:t>
      </w:r>
    </w:p>
    <w:p w14:paraId="49CEED5E" w14:textId="77777777" w:rsidR="00C248DD" w:rsidRPr="00C248DD" w:rsidRDefault="00C248DD" w:rsidP="00C248DD">
      <w:pPr>
        <w:ind w:left="0"/>
        <w:rPr>
          <w:rFonts w:ascii="Times New Roman" w:hAnsi="Times New Roman" w:cs="Times New Roman"/>
          <w:color w:val="auto"/>
        </w:rPr>
      </w:pPr>
      <w:r w:rsidRPr="00C248DD">
        <w:rPr>
          <w:rFonts w:ascii="Times New Roman" w:hAnsi="Times New Roman" w:cs="Times New Roman"/>
          <w:b/>
          <w:bCs/>
          <w:color w:val="auto"/>
        </w:rPr>
        <w:t>TEACHING / LEARNING ACTIVITIES</w:t>
      </w:r>
    </w:p>
    <w:p w14:paraId="227507CA" w14:textId="26118D7F" w:rsidR="00C248DD" w:rsidRPr="00C248DD" w:rsidRDefault="00C248DD" w:rsidP="00C248DD">
      <w:pPr>
        <w:ind w:left="0"/>
        <w:rPr>
          <w:rFonts w:ascii="Times New Roman" w:hAnsi="Times New Roman" w:cs="Times New Roman"/>
          <w:color w:val="auto"/>
        </w:rPr>
      </w:pPr>
      <w:r w:rsidRPr="00C248DD">
        <w:rPr>
          <w:rFonts w:ascii="Times New Roman" w:hAnsi="Times New Roman" w:cs="Times New Roman"/>
          <w:b/>
          <w:bCs/>
          <w:color w:val="auto"/>
        </w:rPr>
        <w:t>ENGAGE</w:t>
      </w:r>
    </w:p>
    <w:p w14:paraId="7EB8A5A6" w14:textId="48D3981F" w:rsidR="00C248DD" w:rsidRPr="00C248DD" w:rsidRDefault="00C248DD" w:rsidP="00CD6C74">
      <w:pPr>
        <w:ind w:left="0"/>
        <w:rPr>
          <w:rFonts w:ascii="Times New Roman" w:hAnsi="Times New Roman" w:cs="Times New Roman"/>
          <w:color w:val="auto"/>
        </w:rPr>
      </w:pPr>
      <w:r w:rsidRPr="00C248DD">
        <w:rPr>
          <w:rFonts w:ascii="Times New Roman" w:hAnsi="Times New Roman" w:cs="Times New Roman"/>
          <w:color w:val="auto"/>
        </w:rPr>
        <w:t>Students will be presented with a list of numbers from 2 to 30 on the board. They will be asked: "Which of these numbers can </w:t>
      </w:r>
      <w:r w:rsidRPr="00C248DD">
        <w:rPr>
          <w:rFonts w:ascii="Times New Roman" w:hAnsi="Times New Roman" w:cs="Times New Roman"/>
          <w:i/>
          <w:iCs/>
          <w:color w:val="auto"/>
        </w:rPr>
        <w:t>only</w:t>
      </w:r>
      <w:r w:rsidRPr="00C248DD">
        <w:rPr>
          <w:rFonts w:ascii="Times New Roman" w:hAnsi="Times New Roman" w:cs="Times New Roman"/>
          <w:color w:val="auto"/>
        </w:rPr>
        <w:t> be made by multiplying 1 and itself?" and "Which can be made by multiplying other numbers?" Students will brainstorm in small groups and share initial ideas.</w:t>
      </w:r>
    </w:p>
    <w:p w14:paraId="744BAE99" w14:textId="77777777" w:rsidR="00CD6C74" w:rsidRDefault="00C248DD" w:rsidP="00CD6C74">
      <w:pPr>
        <w:ind w:left="0"/>
        <w:rPr>
          <w:rFonts w:ascii="Times New Roman" w:hAnsi="Times New Roman" w:cs="Times New Roman"/>
          <w:color w:val="auto"/>
        </w:rPr>
      </w:pPr>
      <w:r w:rsidRPr="00C248DD">
        <w:rPr>
          <w:rFonts w:ascii="Times New Roman" w:hAnsi="Times New Roman" w:cs="Times New Roman"/>
          <w:b/>
          <w:bCs/>
          <w:color w:val="auto"/>
        </w:rPr>
        <w:t>Think-Pair-Share:</w:t>
      </w:r>
      <w:r w:rsidRPr="00C248DD">
        <w:rPr>
          <w:rFonts w:ascii="Times New Roman" w:hAnsi="Times New Roman" w:cs="Times New Roman"/>
          <w:color w:val="auto"/>
        </w:rPr>
        <w:t> Students will be shown the equation 8 x 5 = 40. They will be asked to identify the </w:t>
      </w:r>
      <w:r w:rsidRPr="00C248DD">
        <w:rPr>
          <w:rFonts w:ascii="Times New Roman" w:hAnsi="Times New Roman" w:cs="Times New Roman"/>
          <w:i/>
          <w:iCs/>
          <w:color w:val="auto"/>
        </w:rPr>
        <w:t>factors</w:t>
      </w:r>
      <w:r w:rsidRPr="00C248DD">
        <w:rPr>
          <w:rFonts w:ascii="Times New Roman" w:hAnsi="Times New Roman" w:cs="Times New Roman"/>
          <w:color w:val="auto"/>
        </w:rPr>
        <w:t> and the </w:t>
      </w:r>
      <w:r w:rsidRPr="00C248DD">
        <w:rPr>
          <w:rFonts w:ascii="Times New Roman" w:hAnsi="Times New Roman" w:cs="Times New Roman"/>
          <w:i/>
          <w:iCs/>
          <w:color w:val="auto"/>
        </w:rPr>
        <w:t>product</w:t>
      </w:r>
      <w:r w:rsidRPr="00C248DD">
        <w:rPr>
          <w:rFonts w:ascii="Times New Roman" w:hAnsi="Times New Roman" w:cs="Times New Roman"/>
          <w:color w:val="auto"/>
        </w:rPr>
        <w:t>. The key vocabulary terms will be introduced.</w:t>
      </w:r>
    </w:p>
    <w:p w14:paraId="013E0D60" w14:textId="78C68E3D" w:rsidR="00C248DD" w:rsidRPr="00C248DD" w:rsidRDefault="00C248DD" w:rsidP="00CD6C74">
      <w:pPr>
        <w:ind w:left="0"/>
        <w:rPr>
          <w:rFonts w:ascii="Times New Roman" w:hAnsi="Times New Roman" w:cs="Times New Roman"/>
          <w:color w:val="auto"/>
        </w:rPr>
      </w:pPr>
      <w:r w:rsidRPr="00C248DD">
        <w:rPr>
          <w:rFonts w:ascii="Times New Roman" w:hAnsi="Times New Roman" w:cs="Times New Roman"/>
          <w:color w:val="auto"/>
        </w:rPr>
        <w:t>Students will be asked, "Is the number 1 a prime number? Why or why not?" (This will be revisited after defining prime numbers).</w:t>
      </w:r>
    </w:p>
    <w:p w14:paraId="4DF78962" w14:textId="77777777" w:rsidR="00CD6C74" w:rsidRDefault="00CD6C74" w:rsidP="00C248DD">
      <w:pPr>
        <w:ind w:left="0"/>
        <w:rPr>
          <w:rFonts w:ascii="Times New Roman" w:hAnsi="Times New Roman" w:cs="Times New Roman"/>
          <w:b/>
          <w:bCs/>
          <w:color w:val="auto"/>
        </w:rPr>
      </w:pPr>
    </w:p>
    <w:p w14:paraId="3A5B668F" w14:textId="77777777" w:rsidR="00CD6C74" w:rsidRDefault="00CD6C74" w:rsidP="00C248DD">
      <w:pPr>
        <w:ind w:left="0"/>
        <w:rPr>
          <w:rFonts w:ascii="Times New Roman" w:hAnsi="Times New Roman" w:cs="Times New Roman"/>
          <w:b/>
          <w:bCs/>
          <w:color w:val="auto"/>
        </w:rPr>
      </w:pPr>
    </w:p>
    <w:p w14:paraId="4493DA37" w14:textId="2C5E57CF" w:rsidR="00C248DD" w:rsidRPr="00C248DD" w:rsidRDefault="00C248DD" w:rsidP="00C248DD">
      <w:pPr>
        <w:ind w:left="0"/>
        <w:rPr>
          <w:rFonts w:ascii="Times New Roman" w:hAnsi="Times New Roman" w:cs="Times New Roman"/>
          <w:color w:val="auto"/>
        </w:rPr>
      </w:pPr>
      <w:r w:rsidRPr="00C248DD">
        <w:rPr>
          <w:rFonts w:ascii="Times New Roman" w:hAnsi="Times New Roman" w:cs="Times New Roman"/>
          <w:b/>
          <w:bCs/>
          <w:color w:val="auto"/>
        </w:rPr>
        <w:lastRenderedPageBreak/>
        <w:t>EXPLORE</w:t>
      </w:r>
    </w:p>
    <w:p w14:paraId="77274E9D" w14:textId="5F7A44EE" w:rsidR="00C248DD" w:rsidRPr="00C248DD" w:rsidRDefault="00C248DD" w:rsidP="00CD6C74">
      <w:pPr>
        <w:ind w:left="0"/>
        <w:rPr>
          <w:rFonts w:ascii="Times New Roman" w:hAnsi="Times New Roman" w:cs="Times New Roman"/>
          <w:color w:val="auto"/>
        </w:rPr>
      </w:pPr>
      <w:r w:rsidRPr="00C248DD">
        <w:rPr>
          <w:rFonts w:ascii="Times New Roman" w:hAnsi="Times New Roman" w:cs="Times New Roman"/>
          <w:color w:val="auto"/>
        </w:rPr>
        <w:t>Students will be presented with colored tiles or counters. In pairs, they will be asked to find all possible rectangular arrays for numbers 1-20. They will record their findings on a chart (Number, Possible Arrays, List of Factors).</w:t>
      </w:r>
    </w:p>
    <w:p w14:paraId="39FFD226" w14:textId="77777777" w:rsidR="00C248DD" w:rsidRPr="00C248DD" w:rsidRDefault="00C248DD" w:rsidP="00CD6C74">
      <w:pPr>
        <w:ind w:left="0"/>
        <w:rPr>
          <w:rFonts w:ascii="Times New Roman" w:hAnsi="Times New Roman" w:cs="Times New Roman"/>
          <w:color w:val="auto"/>
        </w:rPr>
      </w:pPr>
      <w:r w:rsidRPr="00C248DD">
        <w:rPr>
          <w:rFonts w:ascii="Times New Roman" w:hAnsi="Times New Roman" w:cs="Times New Roman"/>
          <w:b/>
          <w:bCs/>
          <w:color w:val="auto"/>
        </w:rPr>
        <w:t>Prime/Composite Classification:</w:t>
      </w:r>
      <w:r w:rsidRPr="00C248DD">
        <w:rPr>
          <w:rFonts w:ascii="Times New Roman" w:hAnsi="Times New Roman" w:cs="Times New Roman"/>
          <w:color w:val="auto"/>
        </w:rPr>
        <w:t> Based on their findings, students will be asked to classify each number as </w:t>
      </w:r>
      <w:r w:rsidRPr="00C248DD">
        <w:rPr>
          <w:rFonts w:ascii="Times New Roman" w:hAnsi="Times New Roman" w:cs="Times New Roman"/>
          <w:b/>
          <w:bCs/>
          <w:color w:val="auto"/>
        </w:rPr>
        <w:t>Prime</w:t>
      </w:r>
      <w:r w:rsidRPr="00C248DD">
        <w:rPr>
          <w:rFonts w:ascii="Times New Roman" w:hAnsi="Times New Roman" w:cs="Times New Roman"/>
          <w:color w:val="auto"/>
        </w:rPr>
        <w:t> (only one unique array: 1 x itself) or </w:t>
      </w:r>
      <w:r w:rsidRPr="00C248DD">
        <w:rPr>
          <w:rFonts w:ascii="Times New Roman" w:hAnsi="Times New Roman" w:cs="Times New Roman"/>
          <w:b/>
          <w:bCs/>
          <w:color w:val="auto"/>
        </w:rPr>
        <w:t>Composite</w:t>
      </w:r>
      <w:r w:rsidRPr="00C248DD">
        <w:rPr>
          <w:rFonts w:ascii="Times New Roman" w:hAnsi="Times New Roman" w:cs="Times New Roman"/>
          <w:color w:val="auto"/>
        </w:rPr>
        <w:t> (more than one possible array). They will be guided to create definitions in their own words.</w:t>
      </w:r>
    </w:p>
    <w:p w14:paraId="262DD20D" w14:textId="70B33526" w:rsidR="00C248DD" w:rsidRPr="00C248DD" w:rsidRDefault="00C248DD" w:rsidP="00CD6C74">
      <w:pPr>
        <w:ind w:left="0"/>
        <w:rPr>
          <w:rFonts w:ascii="Times New Roman" w:hAnsi="Times New Roman" w:cs="Times New Roman"/>
          <w:color w:val="auto"/>
        </w:rPr>
      </w:pPr>
      <w:r w:rsidRPr="00C248DD">
        <w:rPr>
          <w:rFonts w:ascii="Times New Roman" w:hAnsi="Times New Roman" w:cs="Times New Roman"/>
          <w:color w:val="auto"/>
        </w:rPr>
        <w:t>Students will be asked:</w:t>
      </w:r>
    </w:p>
    <w:p w14:paraId="46DFF2D2" w14:textId="77777777" w:rsidR="00C248DD" w:rsidRPr="00C248DD" w:rsidRDefault="00C248DD" w:rsidP="00C248DD">
      <w:pPr>
        <w:numPr>
          <w:ilvl w:val="1"/>
          <w:numId w:val="87"/>
        </w:numPr>
        <w:rPr>
          <w:rFonts w:ascii="Times New Roman" w:hAnsi="Times New Roman" w:cs="Times New Roman"/>
          <w:color w:val="auto"/>
        </w:rPr>
      </w:pPr>
      <w:r w:rsidRPr="00C248DD">
        <w:rPr>
          <w:rFonts w:ascii="Times New Roman" w:hAnsi="Times New Roman" w:cs="Times New Roman"/>
          <w:color w:val="auto"/>
        </w:rPr>
        <w:t>What do you notice about the number of factors for prime numbers? For composite numbers?</w:t>
      </w:r>
    </w:p>
    <w:p w14:paraId="187341AD" w14:textId="77777777" w:rsidR="00C248DD" w:rsidRPr="00C248DD" w:rsidRDefault="00C248DD" w:rsidP="00C248DD">
      <w:pPr>
        <w:numPr>
          <w:ilvl w:val="1"/>
          <w:numId w:val="87"/>
        </w:numPr>
        <w:rPr>
          <w:rFonts w:ascii="Times New Roman" w:hAnsi="Times New Roman" w:cs="Times New Roman"/>
          <w:color w:val="auto"/>
        </w:rPr>
      </w:pPr>
      <w:r w:rsidRPr="00C248DD">
        <w:rPr>
          <w:rFonts w:ascii="Times New Roman" w:hAnsi="Times New Roman" w:cs="Times New Roman"/>
          <w:color w:val="auto"/>
        </w:rPr>
        <w:t>Is 1 a prime or composite number based on our definition? (They will be led to see it has only one factor, so it is neither).</w:t>
      </w:r>
    </w:p>
    <w:p w14:paraId="18AB4618" w14:textId="77E85BBB" w:rsidR="00C248DD" w:rsidRPr="00C248DD" w:rsidRDefault="00C248DD" w:rsidP="00C248DD">
      <w:pPr>
        <w:ind w:left="0"/>
        <w:rPr>
          <w:rFonts w:ascii="Times New Roman" w:hAnsi="Times New Roman" w:cs="Times New Roman"/>
          <w:color w:val="auto"/>
        </w:rPr>
      </w:pPr>
      <w:r w:rsidRPr="00C248DD">
        <w:rPr>
          <w:rFonts w:ascii="Times New Roman" w:hAnsi="Times New Roman" w:cs="Times New Roman"/>
          <w:b/>
          <w:bCs/>
          <w:color w:val="auto"/>
        </w:rPr>
        <w:t>EXPLAI</w:t>
      </w:r>
      <w:r w:rsidR="00CD6C74">
        <w:rPr>
          <w:rFonts w:ascii="Times New Roman" w:hAnsi="Times New Roman" w:cs="Times New Roman"/>
          <w:b/>
          <w:bCs/>
          <w:color w:val="auto"/>
        </w:rPr>
        <w:t>N</w:t>
      </w:r>
    </w:p>
    <w:p w14:paraId="7DACBBB1" w14:textId="726BF391" w:rsidR="00C248DD" w:rsidRPr="00C248DD" w:rsidRDefault="00C248DD" w:rsidP="00DE677A">
      <w:pPr>
        <w:ind w:left="0"/>
        <w:rPr>
          <w:rFonts w:ascii="Times New Roman" w:hAnsi="Times New Roman" w:cs="Times New Roman"/>
          <w:color w:val="auto"/>
        </w:rPr>
      </w:pPr>
      <w:r w:rsidRPr="00C248DD">
        <w:rPr>
          <w:rFonts w:ascii="Times New Roman" w:hAnsi="Times New Roman" w:cs="Times New Roman"/>
          <w:color w:val="auto"/>
        </w:rPr>
        <w:t>Students will be presented with formal definitions for factor, product, prime, composite, and prime factor. The special case of the number 1 will be clarified.</w:t>
      </w:r>
    </w:p>
    <w:p w14:paraId="66A95F3F" w14:textId="77777777" w:rsidR="00C248DD" w:rsidRPr="00C248DD" w:rsidRDefault="00C248DD" w:rsidP="00DE677A">
      <w:pPr>
        <w:ind w:left="0"/>
        <w:rPr>
          <w:rFonts w:ascii="Times New Roman" w:hAnsi="Times New Roman" w:cs="Times New Roman"/>
          <w:color w:val="auto"/>
        </w:rPr>
      </w:pPr>
      <w:r w:rsidRPr="00C248DD">
        <w:rPr>
          <w:rFonts w:ascii="Times New Roman" w:hAnsi="Times New Roman" w:cs="Times New Roman"/>
          <w:b/>
          <w:bCs/>
          <w:color w:val="auto"/>
        </w:rPr>
        <w:t>Factor Trees:</w:t>
      </w:r>
      <w:r w:rsidRPr="00C248DD">
        <w:rPr>
          <w:rFonts w:ascii="Times New Roman" w:hAnsi="Times New Roman" w:cs="Times New Roman"/>
          <w:color w:val="auto"/>
        </w:rPr>
        <w:t> Students will be shown how to break down a composite number (e.g., 24) into its prime factors using a factor tree. It will be emphasized that the prime factors at the end of the "branches" multiply to give the original number.</w:t>
      </w:r>
    </w:p>
    <w:p w14:paraId="0AB7EE19" w14:textId="326BFC69" w:rsidR="00C248DD" w:rsidRPr="00C248DD" w:rsidRDefault="00C248DD" w:rsidP="00DE677A">
      <w:pPr>
        <w:ind w:left="0"/>
        <w:rPr>
          <w:rFonts w:ascii="Times New Roman" w:hAnsi="Times New Roman" w:cs="Times New Roman"/>
          <w:color w:val="auto"/>
        </w:rPr>
      </w:pPr>
      <w:r w:rsidRPr="00C248DD">
        <w:rPr>
          <w:rFonts w:ascii="Times New Roman" w:hAnsi="Times New Roman" w:cs="Times New Roman"/>
          <w:color w:val="auto"/>
        </w:rPr>
        <w:t>Students will be given examples (e.g., 36, 50, 72) to work on in small groups. They will be asked to create factor trees and write the prime factorization in exponential form (e.g., 36 = 2² x 3²).</w:t>
      </w:r>
    </w:p>
    <w:p w14:paraId="4D35F25F" w14:textId="0580C952" w:rsidR="00C248DD" w:rsidRPr="00C248DD" w:rsidRDefault="00C248DD" w:rsidP="00C248DD">
      <w:pPr>
        <w:ind w:left="0"/>
        <w:rPr>
          <w:rFonts w:ascii="Times New Roman" w:hAnsi="Times New Roman" w:cs="Times New Roman"/>
          <w:color w:val="auto"/>
        </w:rPr>
      </w:pPr>
      <w:r w:rsidRPr="00C248DD">
        <w:rPr>
          <w:rFonts w:ascii="Times New Roman" w:hAnsi="Times New Roman" w:cs="Times New Roman"/>
          <w:b/>
          <w:bCs/>
          <w:color w:val="auto"/>
        </w:rPr>
        <w:t>ELABORATE / EXTEND</w:t>
      </w:r>
    </w:p>
    <w:p w14:paraId="29A016AE" w14:textId="38B80D94" w:rsidR="00C248DD" w:rsidRPr="00C248DD" w:rsidRDefault="00C248DD" w:rsidP="00DE677A">
      <w:pPr>
        <w:ind w:left="0"/>
        <w:rPr>
          <w:rFonts w:ascii="Times New Roman" w:hAnsi="Times New Roman" w:cs="Times New Roman"/>
          <w:color w:val="auto"/>
        </w:rPr>
      </w:pPr>
      <w:r w:rsidRPr="00C248DD">
        <w:rPr>
          <w:rFonts w:ascii="Times New Roman" w:hAnsi="Times New Roman" w:cs="Times New Roman"/>
          <w:color w:val="auto"/>
        </w:rPr>
        <w:t>Students will be placed into groups of four for a game. Each group will be given a set of composite numbers less than 100. They will be asked to race to correctly write the prime factorization for each number. The first team to correctly complete their set will be recognized.</w:t>
      </w:r>
    </w:p>
    <w:p w14:paraId="7D92E7D3" w14:textId="77777777" w:rsidR="00C248DD" w:rsidRPr="00C248DD" w:rsidRDefault="00C248DD" w:rsidP="00C248DD">
      <w:pPr>
        <w:numPr>
          <w:ilvl w:val="0"/>
          <w:numId w:val="89"/>
        </w:numPr>
        <w:rPr>
          <w:rFonts w:ascii="Times New Roman" w:hAnsi="Times New Roman" w:cs="Times New Roman"/>
          <w:color w:val="auto"/>
        </w:rPr>
      </w:pPr>
      <w:r w:rsidRPr="00C248DD">
        <w:rPr>
          <w:rFonts w:ascii="Times New Roman" w:hAnsi="Times New Roman" w:cs="Times New Roman"/>
          <w:b/>
          <w:bCs/>
          <w:color w:val="auto"/>
        </w:rPr>
        <w:t>Common Factors Investigation:</w:t>
      </w:r>
    </w:p>
    <w:p w14:paraId="07D488F6" w14:textId="77777777" w:rsidR="00C248DD" w:rsidRPr="00C248DD" w:rsidRDefault="00C248DD" w:rsidP="00C248DD">
      <w:pPr>
        <w:numPr>
          <w:ilvl w:val="1"/>
          <w:numId w:val="89"/>
        </w:numPr>
        <w:rPr>
          <w:rFonts w:ascii="Times New Roman" w:hAnsi="Times New Roman" w:cs="Times New Roman"/>
          <w:color w:val="auto"/>
        </w:rPr>
      </w:pPr>
      <w:r w:rsidRPr="00C248DD">
        <w:rPr>
          <w:rFonts w:ascii="Times New Roman" w:hAnsi="Times New Roman" w:cs="Times New Roman"/>
          <w:color w:val="auto"/>
        </w:rPr>
        <w:t>Students will be presented with two numbers (e.g., 18 and 24). They will be asked to:</w:t>
      </w:r>
    </w:p>
    <w:p w14:paraId="7F96E9DB" w14:textId="77777777" w:rsidR="00C248DD" w:rsidRPr="00C248DD" w:rsidRDefault="00C248DD" w:rsidP="00C248DD">
      <w:pPr>
        <w:numPr>
          <w:ilvl w:val="2"/>
          <w:numId w:val="89"/>
        </w:numPr>
        <w:rPr>
          <w:rFonts w:ascii="Times New Roman" w:hAnsi="Times New Roman" w:cs="Times New Roman"/>
          <w:color w:val="auto"/>
        </w:rPr>
      </w:pPr>
      <w:r w:rsidRPr="00C248DD">
        <w:rPr>
          <w:rFonts w:ascii="Times New Roman" w:hAnsi="Times New Roman" w:cs="Times New Roman"/>
          <w:color w:val="auto"/>
        </w:rPr>
        <w:t>List all factors of each number.</w:t>
      </w:r>
    </w:p>
    <w:p w14:paraId="5B966201" w14:textId="77777777" w:rsidR="00C248DD" w:rsidRPr="00C248DD" w:rsidRDefault="00C248DD" w:rsidP="00C248DD">
      <w:pPr>
        <w:numPr>
          <w:ilvl w:val="2"/>
          <w:numId w:val="89"/>
        </w:numPr>
        <w:rPr>
          <w:rFonts w:ascii="Times New Roman" w:hAnsi="Times New Roman" w:cs="Times New Roman"/>
          <w:color w:val="auto"/>
        </w:rPr>
      </w:pPr>
      <w:r w:rsidRPr="00C248DD">
        <w:rPr>
          <w:rFonts w:ascii="Times New Roman" w:hAnsi="Times New Roman" w:cs="Times New Roman"/>
          <w:color w:val="auto"/>
        </w:rPr>
        <w:t>Use a Venn diagram to identify the common factors.</w:t>
      </w:r>
    </w:p>
    <w:p w14:paraId="333AAC7C" w14:textId="77777777" w:rsidR="00C248DD" w:rsidRPr="00C248DD" w:rsidRDefault="00C248DD" w:rsidP="00C248DD">
      <w:pPr>
        <w:numPr>
          <w:ilvl w:val="2"/>
          <w:numId w:val="89"/>
        </w:numPr>
        <w:rPr>
          <w:rFonts w:ascii="Times New Roman" w:hAnsi="Times New Roman" w:cs="Times New Roman"/>
          <w:color w:val="auto"/>
        </w:rPr>
      </w:pPr>
      <w:r w:rsidRPr="00C248DD">
        <w:rPr>
          <w:rFonts w:ascii="Times New Roman" w:hAnsi="Times New Roman" w:cs="Times New Roman"/>
          <w:color w:val="auto"/>
        </w:rPr>
        <w:t>Identify the </w:t>
      </w:r>
      <w:r w:rsidRPr="00C248DD">
        <w:rPr>
          <w:rFonts w:ascii="Times New Roman" w:hAnsi="Times New Roman" w:cs="Times New Roman"/>
          <w:b/>
          <w:bCs/>
          <w:color w:val="auto"/>
        </w:rPr>
        <w:t>Greatest Common Factor (GCF)</w:t>
      </w:r>
      <w:r w:rsidRPr="00C248DD">
        <w:rPr>
          <w:rFonts w:ascii="Times New Roman" w:hAnsi="Times New Roman" w:cs="Times New Roman"/>
          <w:color w:val="auto"/>
        </w:rPr>
        <w:t>.</w:t>
      </w:r>
    </w:p>
    <w:p w14:paraId="6CF7EF01" w14:textId="77777777" w:rsidR="00C248DD" w:rsidRPr="00C248DD" w:rsidRDefault="00C248DD" w:rsidP="00C248DD">
      <w:pPr>
        <w:numPr>
          <w:ilvl w:val="1"/>
          <w:numId w:val="89"/>
        </w:numPr>
        <w:rPr>
          <w:rFonts w:ascii="Times New Roman" w:hAnsi="Times New Roman" w:cs="Times New Roman"/>
          <w:color w:val="auto"/>
        </w:rPr>
      </w:pPr>
      <w:r w:rsidRPr="00C248DD">
        <w:rPr>
          <w:rFonts w:ascii="Times New Roman" w:hAnsi="Times New Roman" w:cs="Times New Roman"/>
          <w:color w:val="auto"/>
        </w:rPr>
        <w:t>Next, students will be asked to extend the activity to finding common factors of three numbers (e.g., 12, 18, 30).</w:t>
      </w:r>
    </w:p>
    <w:p w14:paraId="7E98F105" w14:textId="37E16BAB" w:rsidR="00C248DD" w:rsidRPr="00C248DD" w:rsidRDefault="00C248DD" w:rsidP="00C248DD">
      <w:pPr>
        <w:ind w:left="0"/>
        <w:rPr>
          <w:rFonts w:ascii="Times New Roman" w:hAnsi="Times New Roman" w:cs="Times New Roman"/>
          <w:color w:val="auto"/>
        </w:rPr>
      </w:pPr>
      <w:r w:rsidRPr="00C248DD">
        <w:rPr>
          <w:rFonts w:ascii="Times New Roman" w:hAnsi="Times New Roman" w:cs="Times New Roman"/>
          <w:b/>
          <w:bCs/>
          <w:color w:val="auto"/>
        </w:rPr>
        <w:t>EVALUATE</w:t>
      </w:r>
    </w:p>
    <w:p w14:paraId="4C63502A" w14:textId="77777777" w:rsidR="00C248DD" w:rsidRPr="00C248DD" w:rsidRDefault="00C248DD" w:rsidP="00C248DD">
      <w:pPr>
        <w:numPr>
          <w:ilvl w:val="0"/>
          <w:numId w:val="90"/>
        </w:numPr>
        <w:rPr>
          <w:rFonts w:ascii="Times New Roman" w:hAnsi="Times New Roman" w:cs="Times New Roman"/>
          <w:color w:val="auto"/>
        </w:rPr>
      </w:pPr>
      <w:r w:rsidRPr="00C248DD">
        <w:rPr>
          <w:rFonts w:ascii="Times New Roman" w:hAnsi="Times New Roman" w:cs="Times New Roman"/>
          <w:color w:val="auto"/>
        </w:rPr>
        <w:t>Students will be presented with a two-part assessment:</w:t>
      </w:r>
    </w:p>
    <w:p w14:paraId="19074522" w14:textId="77777777" w:rsidR="00C248DD" w:rsidRPr="00C248DD" w:rsidRDefault="00C248DD" w:rsidP="00C248DD">
      <w:pPr>
        <w:numPr>
          <w:ilvl w:val="1"/>
          <w:numId w:val="90"/>
        </w:numPr>
        <w:rPr>
          <w:rFonts w:ascii="Times New Roman" w:hAnsi="Times New Roman" w:cs="Times New Roman"/>
          <w:color w:val="auto"/>
        </w:rPr>
      </w:pPr>
      <w:r w:rsidRPr="00C248DD">
        <w:rPr>
          <w:rFonts w:ascii="Times New Roman" w:hAnsi="Times New Roman" w:cs="Times New Roman"/>
          <w:b/>
          <w:bCs/>
          <w:color w:val="auto"/>
        </w:rPr>
        <w:t>Worksheet:</w:t>
      </w:r>
      <w:r w:rsidRPr="00C248DD">
        <w:rPr>
          <w:rFonts w:ascii="Times New Roman" w:hAnsi="Times New Roman" w:cs="Times New Roman"/>
          <w:color w:val="auto"/>
        </w:rPr>
        <w:t> Students will be asked to complete questions on defining terms, classifying numbers as prime/composite, listing factors, creating factor trees, writing prime factorizations, and finding common factors.</w:t>
      </w:r>
    </w:p>
    <w:p w14:paraId="46F3F614" w14:textId="77777777" w:rsidR="00C248DD" w:rsidRPr="00C248DD" w:rsidRDefault="00C248DD" w:rsidP="00C248DD">
      <w:pPr>
        <w:numPr>
          <w:ilvl w:val="1"/>
          <w:numId w:val="90"/>
        </w:numPr>
        <w:rPr>
          <w:rFonts w:ascii="Times New Roman" w:hAnsi="Times New Roman" w:cs="Times New Roman"/>
          <w:color w:val="auto"/>
        </w:rPr>
      </w:pPr>
      <w:r w:rsidRPr="00C248DD">
        <w:rPr>
          <w:rFonts w:ascii="Times New Roman" w:hAnsi="Times New Roman" w:cs="Times New Roman"/>
          <w:b/>
          <w:bCs/>
          <w:color w:val="auto"/>
        </w:rPr>
        <w:lastRenderedPageBreak/>
        <w:t>Mini-Project - "The Prime Factor Me"</w:t>
      </w:r>
      <w:r w:rsidRPr="00C248DD">
        <w:rPr>
          <w:rFonts w:ascii="Times New Roman" w:hAnsi="Times New Roman" w:cs="Times New Roman"/>
          <w:color w:val="auto"/>
        </w:rPr>
        <w:t>: Students will be asked to choose a composite number between 50 and 100 that is significant to them (e.g., a jersey number, birth year of a relative). They will be asked to create a poster showing:</w:t>
      </w:r>
    </w:p>
    <w:p w14:paraId="1834371B" w14:textId="77777777" w:rsidR="00C248DD" w:rsidRPr="00C248DD" w:rsidRDefault="00C248DD" w:rsidP="00C248DD">
      <w:pPr>
        <w:numPr>
          <w:ilvl w:val="2"/>
          <w:numId w:val="90"/>
        </w:numPr>
        <w:rPr>
          <w:rFonts w:ascii="Times New Roman" w:hAnsi="Times New Roman" w:cs="Times New Roman"/>
          <w:color w:val="auto"/>
        </w:rPr>
      </w:pPr>
      <w:r w:rsidRPr="00C248DD">
        <w:rPr>
          <w:rFonts w:ascii="Times New Roman" w:hAnsi="Times New Roman" w:cs="Times New Roman"/>
          <w:color w:val="auto"/>
        </w:rPr>
        <w:t>All factors of the number.</w:t>
      </w:r>
    </w:p>
    <w:p w14:paraId="2632D87B" w14:textId="77777777" w:rsidR="00C248DD" w:rsidRPr="00C248DD" w:rsidRDefault="00C248DD" w:rsidP="00C248DD">
      <w:pPr>
        <w:numPr>
          <w:ilvl w:val="2"/>
          <w:numId w:val="90"/>
        </w:numPr>
        <w:rPr>
          <w:rFonts w:ascii="Times New Roman" w:hAnsi="Times New Roman" w:cs="Times New Roman"/>
          <w:color w:val="auto"/>
        </w:rPr>
      </w:pPr>
      <w:r w:rsidRPr="00C248DD">
        <w:rPr>
          <w:rFonts w:ascii="Times New Roman" w:hAnsi="Times New Roman" w:cs="Times New Roman"/>
          <w:color w:val="auto"/>
        </w:rPr>
        <w:t>The prime factorization using a factor tree.</w:t>
      </w:r>
    </w:p>
    <w:p w14:paraId="07A7C014" w14:textId="77777777" w:rsidR="00C248DD" w:rsidRPr="00C248DD" w:rsidRDefault="00C248DD" w:rsidP="00C248DD">
      <w:pPr>
        <w:numPr>
          <w:ilvl w:val="2"/>
          <w:numId w:val="90"/>
        </w:numPr>
        <w:rPr>
          <w:rFonts w:ascii="Times New Roman" w:hAnsi="Times New Roman" w:cs="Times New Roman"/>
          <w:color w:val="auto"/>
        </w:rPr>
      </w:pPr>
      <w:r w:rsidRPr="00C248DD">
        <w:rPr>
          <w:rFonts w:ascii="Times New Roman" w:hAnsi="Times New Roman" w:cs="Times New Roman"/>
          <w:color w:val="auto"/>
        </w:rPr>
        <w:t>An explanation of why their number is composite.</w:t>
      </w:r>
    </w:p>
    <w:p w14:paraId="49806721" w14:textId="77777777" w:rsidR="00C248DD" w:rsidRPr="00C248DD" w:rsidRDefault="00C248DD" w:rsidP="00C248DD">
      <w:pPr>
        <w:ind w:left="0"/>
        <w:rPr>
          <w:rFonts w:ascii="Times New Roman" w:hAnsi="Times New Roman" w:cs="Times New Roman"/>
          <w:color w:val="auto"/>
        </w:rPr>
      </w:pPr>
      <w:r w:rsidRPr="00C248DD">
        <w:rPr>
          <w:rFonts w:ascii="Times New Roman" w:hAnsi="Times New Roman" w:cs="Times New Roman"/>
          <w:b/>
          <w:bCs/>
          <w:color w:val="auto"/>
        </w:rPr>
        <w:t>LINKS TO OTHER SUBJECTS</w:t>
      </w:r>
    </w:p>
    <w:p w14:paraId="5E0128BD" w14:textId="77777777" w:rsidR="00C248DD" w:rsidRPr="00C248DD" w:rsidRDefault="00C248DD" w:rsidP="00C248DD">
      <w:pPr>
        <w:numPr>
          <w:ilvl w:val="0"/>
          <w:numId w:val="91"/>
        </w:numPr>
        <w:rPr>
          <w:rFonts w:ascii="Times New Roman" w:hAnsi="Times New Roman" w:cs="Times New Roman"/>
          <w:color w:val="auto"/>
        </w:rPr>
      </w:pPr>
      <w:r w:rsidRPr="00C248DD">
        <w:rPr>
          <w:rFonts w:ascii="Times New Roman" w:hAnsi="Times New Roman" w:cs="Times New Roman"/>
          <w:b/>
          <w:bCs/>
          <w:color w:val="auto"/>
        </w:rPr>
        <w:t>Science:</w:t>
      </w:r>
      <w:r w:rsidRPr="00C248DD">
        <w:rPr>
          <w:rFonts w:ascii="Times New Roman" w:hAnsi="Times New Roman" w:cs="Times New Roman"/>
          <w:color w:val="auto"/>
        </w:rPr>
        <w:t> Students will be shown how understanding atomic numbers and molecular structures often involves prime numbers.</w:t>
      </w:r>
    </w:p>
    <w:p w14:paraId="6D84CD00" w14:textId="77777777" w:rsidR="00C248DD" w:rsidRPr="00C248DD" w:rsidRDefault="00C248DD" w:rsidP="00C248DD">
      <w:pPr>
        <w:numPr>
          <w:ilvl w:val="0"/>
          <w:numId w:val="91"/>
        </w:numPr>
        <w:rPr>
          <w:rFonts w:ascii="Times New Roman" w:hAnsi="Times New Roman" w:cs="Times New Roman"/>
          <w:color w:val="auto"/>
        </w:rPr>
      </w:pPr>
      <w:r w:rsidRPr="00C248DD">
        <w:rPr>
          <w:rFonts w:ascii="Times New Roman" w:hAnsi="Times New Roman" w:cs="Times New Roman"/>
          <w:b/>
          <w:bCs/>
          <w:color w:val="auto"/>
        </w:rPr>
        <w:t>Computer Science:</w:t>
      </w:r>
      <w:r w:rsidRPr="00C248DD">
        <w:rPr>
          <w:rFonts w:ascii="Times New Roman" w:hAnsi="Times New Roman" w:cs="Times New Roman"/>
          <w:color w:val="auto"/>
        </w:rPr>
        <w:t> Students will be presented with the idea that prime numbers are fundamental to encryption and cybersecurity.</w:t>
      </w:r>
    </w:p>
    <w:p w14:paraId="1AB959E3" w14:textId="77777777" w:rsidR="00C248DD" w:rsidRPr="00C248DD" w:rsidRDefault="00C248DD" w:rsidP="00C248DD">
      <w:pPr>
        <w:numPr>
          <w:ilvl w:val="0"/>
          <w:numId w:val="91"/>
        </w:numPr>
        <w:rPr>
          <w:rFonts w:ascii="Times New Roman" w:hAnsi="Times New Roman" w:cs="Times New Roman"/>
          <w:color w:val="auto"/>
        </w:rPr>
      </w:pPr>
      <w:r w:rsidRPr="00C248DD">
        <w:rPr>
          <w:rFonts w:ascii="Times New Roman" w:hAnsi="Times New Roman" w:cs="Times New Roman"/>
          <w:b/>
          <w:bCs/>
          <w:color w:val="auto"/>
        </w:rPr>
        <w:t>History:</w:t>
      </w:r>
      <w:r w:rsidRPr="00C248DD">
        <w:rPr>
          <w:rFonts w:ascii="Times New Roman" w:hAnsi="Times New Roman" w:cs="Times New Roman"/>
          <w:color w:val="auto"/>
        </w:rPr>
        <w:t> A connection will be made to the historical search for prime numbers (Sieve of Eratosthenes).</w:t>
      </w:r>
    </w:p>
    <w:p w14:paraId="53BA07B2" w14:textId="77777777" w:rsidR="00C248DD" w:rsidRPr="00C248DD" w:rsidRDefault="00C248DD" w:rsidP="00C248DD">
      <w:pPr>
        <w:ind w:left="0"/>
        <w:rPr>
          <w:rFonts w:ascii="Times New Roman" w:hAnsi="Times New Roman" w:cs="Times New Roman"/>
          <w:color w:val="auto"/>
        </w:rPr>
      </w:pPr>
      <w:r w:rsidRPr="00C248DD">
        <w:rPr>
          <w:rFonts w:ascii="Times New Roman" w:hAnsi="Times New Roman" w:cs="Times New Roman"/>
          <w:b/>
          <w:bCs/>
          <w:color w:val="auto"/>
        </w:rPr>
        <w:t>ASSESSMENT</w:t>
      </w:r>
    </w:p>
    <w:p w14:paraId="22C61447" w14:textId="77777777" w:rsidR="00C248DD" w:rsidRPr="00C248DD" w:rsidRDefault="00C248DD" w:rsidP="00C248DD">
      <w:pPr>
        <w:numPr>
          <w:ilvl w:val="0"/>
          <w:numId w:val="92"/>
        </w:numPr>
        <w:rPr>
          <w:rFonts w:ascii="Times New Roman" w:hAnsi="Times New Roman" w:cs="Times New Roman"/>
          <w:color w:val="auto"/>
        </w:rPr>
      </w:pPr>
      <w:r w:rsidRPr="00C248DD">
        <w:rPr>
          <w:rFonts w:ascii="Times New Roman" w:hAnsi="Times New Roman" w:cs="Times New Roman"/>
          <w:color w:val="auto"/>
        </w:rPr>
        <w:t>Observation of group work and participation in activities.</w:t>
      </w:r>
    </w:p>
    <w:p w14:paraId="2404AEC1" w14:textId="77777777" w:rsidR="00C248DD" w:rsidRPr="00C248DD" w:rsidRDefault="00C248DD" w:rsidP="00C248DD">
      <w:pPr>
        <w:numPr>
          <w:ilvl w:val="0"/>
          <w:numId w:val="92"/>
        </w:numPr>
        <w:rPr>
          <w:rFonts w:ascii="Times New Roman" w:hAnsi="Times New Roman" w:cs="Times New Roman"/>
          <w:color w:val="auto"/>
        </w:rPr>
      </w:pPr>
      <w:r w:rsidRPr="00C248DD">
        <w:rPr>
          <w:rFonts w:ascii="Times New Roman" w:hAnsi="Times New Roman" w:cs="Times New Roman"/>
          <w:color w:val="auto"/>
        </w:rPr>
        <w:t>Completed Factor Finding charts and worksheets.</w:t>
      </w:r>
    </w:p>
    <w:p w14:paraId="62B0D61D" w14:textId="77777777" w:rsidR="00C248DD" w:rsidRPr="00C248DD" w:rsidRDefault="00C248DD" w:rsidP="00C248DD">
      <w:pPr>
        <w:numPr>
          <w:ilvl w:val="0"/>
          <w:numId w:val="92"/>
        </w:numPr>
        <w:rPr>
          <w:rFonts w:ascii="Times New Roman" w:hAnsi="Times New Roman" w:cs="Times New Roman"/>
          <w:color w:val="auto"/>
        </w:rPr>
      </w:pPr>
      <w:r w:rsidRPr="00C248DD">
        <w:rPr>
          <w:rFonts w:ascii="Times New Roman" w:hAnsi="Times New Roman" w:cs="Times New Roman"/>
          <w:color w:val="auto"/>
        </w:rPr>
        <w:t>Accuracy and creativity in the "Prime Factor Me" mini-project.</w:t>
      </w:r>
    </w:p>
    <w:p w14:paraId="3512F29F" w14:textId="77777777" w:rsidR="00C248DD" w:rsidRPr="00C248DD" w:rsidRDefault="00C248DD" w:rsidP="00C248DD">
      <w:pPr>
        <w:numPr>
          <w:ilvl w:val="0"/>
          <w:numId w:val="92"/>
        </w:numPr>
        <w:rPr>
          <w:rFonts w:ascii="Times New Roman" w:hAnsi="Times New Roman" w:cs="Times New Roman"/>
          <w:color w:val="auto"/>
        </w:rPr>
      </w:pPr>
      <w:r w:rsidRPr="00C248DD">
        <w:rPr>
          <w:rFonts w:ascii="Times New Roman" w:hAnsi="Times New Roman" w:cs="Times New Roman"/>
          <w:color w:val="auto"/>
        </w:rPr>
        <w:t>Final worksheet and quiz results to gauge individual mastery.</w:t>
      </w:r>
    </w:p>
    <w:p w14:paraId="6EB90CBA" w14:textId="2260D5A9" w:rsidR="009B4C13" w:rsidRPr="00C248DD" w:rsidRDefault="009B4C13" w:rsidP="00C248DD">
      <w:pPr>
        <w:ind w:left="0"/>
        <w:rPr>
          <w:rFonts w:ascii="Times New Roman" w:hAnsi="Times New Roman" w:cs="Times New Roman"/>
          <w:color w:val="auto"/>
        </w:rPr>
      </w:pPr>
    </w:p>
    <w:sectPr w:rsidR="009B4C13" w:rsidRPr="00C248DD" w:rsidSect="005F2D7F">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0770A0" w14:textId="77777777" w:rsidR="00E24E01" w:rsidRDefault="00E24E01" w:rsidP="00A879F0">
      <w:pPr>
        <w:spacing w:after="0" w:line="240" w:lineRule="auto"/>
      </w:pPr>
      <w:r>
        <w:separator/>
      </w:r>
    </w:p>
  </w:endnote>
  <w:endnote w:type="continuationSeparator" w:id="0">
    <w:p w14:paraId="76DE92BC" w14:textId="77777777" w:rsidR="00E24E01" w:rsidRDefault="00E24E01" w:rsidP="00A879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2DD04" w14:textId="77777777" w:rsidR="002A332B" w:rsidRDefault="002A332B" w:rsidP="00A879F0">
    <w:pPr>
      <w:pStyle w:val="Footer"/>
      <w:pBdr>
        <w:top w:val="thinThickSmallGap" w:sz="24" w:space="1" w:color="622423" w:themeColor="accent2" w:themeShade="7F"/>
      </w:pBdr>
      <w:ind w:left="0"/>
      <w:rPr>
        <w:rFonts w:asciiTheme="majorHAnsi" w:hAnsiTheme="majorHAnsi"/>
      </w:rPr>
    </w:pPr>
    <w:r>
      <w:rPr>
        <w:rFonts w:asciiTheme="majorHAnsi" w:hAnsiTheme="majorHAnsi"/>
      </w:rPr>
      <w:t>LESSON PLAN:  MATHEMATICS</w:t>
    </w:r>
    <w:r>
      <w:rPr>
        <w:rFonts w:asciiTheme="majorHAnsi" w:hAnsiTheme="majorHAnsi"/>
      </w:rPr>
      <w:ptab w:relativeTo="margin" w:alignment="right" w:leader="none"/>
    </w:r>
    <w:r>
      <w:rPr>
        <w:rFonts w:asciiTheme="majorHAnsi" w:hAnsiTheme="majorHAnsi"/>
      </w:rPr>
      <w:t xml:space="preserve">Page </w:t>
    </w:r>
    <w:r w:rsidR="00521BDF">
      <w:fldChar w:fldCharType="begin"/>
    </w:r>
    <w:r>
      <w:instrText xml:space="preserve"> PAGE   \* MERGEFORMAT </w:instrText>
    </w:r>
    <w:r w:rsidR="00521BDF">
      <w:fldChar w:fldCharType="separate"/>
    </w:r>
    <w:r w:rsidR="00AB4180" w:rsidRPr="00AB4180">
      <w:rPr>
        <w:rFonts w:asciiTheme="majorHAnsi" w:hAnsiTheme="majorHAnsi"/>
        <w:noProof/>
      </w:rPr>
      <w:t>1</w:t>
    </w:r>
    <w:r w:rsidR="00521BDF">
      <w:rPr>
        <w:rFonts w:asciiTheme="majorHAnsi" w:hAnsiTheme="majorHAnsi"/>
        <w:noProof/>
      </w:rPr>
      <w:fldChar w:fldCharType="end"/>
    </w:r>
  </w:p>
  <w:p w14:paraId="41D5BE3E" w14:textId="77777777" w:rsidR="002A332B" w:rsidRDefault="002A33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351B29" w14:textId="77777777" w:rsidR="00E24E01" w:rsidRDefault="00E24E01" w:rsidP="00A879F0">
      <w:pPr>
        <w:spacing w:after="0" w:line="240" w:lineRule="auto"/>
      </w:pPr>
      <w:r>
        <w:separator/>
      </w:r>
    </w:p>
  </w:footnote>
  <w:footnote w:type="continuationSeparator" w:id="0">
    <w:p w14:paraId="756756D6" w14:textId="77777777" w:rsidR="00E24E01" w:rsidRDefault="00E24E01" w:rsidP="00A879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6117"/>
      <w:gridCol w:w="3243"/>
    </w:tblGrid>
    <w:tr w:rsidR="002A332B" w14:paraId="3E90E724" w14:textId="77777777">
      <w:trPr>
        <w:trHeight w:val="288"/>
      </w:trPr>
      <w:sdt>
        <w:sdtPr>
          <w:rPr>
            <w:rFonts w:asciiTheme="majorHAnsi" w:eastAsiaTheme="majorEastAsia" w:hAnsiTheme="majorHAnsi" w:cstheme="majorBidi"/>
            <w:sz w:val="36"/>
            <w:szCs w:val="36"/>
          </w:rPr>
          <w:alias w:val="Title"/>
          <w:id w:val="77761602"/>
          <w:placeholder>
            <w:docPart w:val="977F45F33C724B3DA604F79111B65C53"/>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14:paraId="7ADF4FA1" w14:textId="77777777" w:rsidR="002A332B" w:rsidRDefault="002A332B" w:rsidP="00E6102D">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LESSON PLAN</w:t>
              </w:r>
            </w:p>
          </w:tc>
        </w:sdtContent>
      </w:sdt>
      <w:sdt>
        <w:sdtPr>
          <w:rPr>
            <w:rFonts w:asciiTheme="majorHAnsi" w:eastAsiaTheme="majorEastAsia" w:hAnsiTheme="majorHAnsi" w:cstheme="majorBidi"/>
            <w:b/>
            <w:bCs/>
            <w:color w:val="4F81BD" w:themeColor="accent1"/>
            <w:sz w:val="36"/>
            <w:szCs w:val="36"/>
          </w:rPr>
          <w:alias w:val="Year"/>
          <w:id w:val="77761609"/>
          <w:placeholder>
            <w:docPart w:val="6CF5532B3FE349B9B90D8227088B6731"/>
          </w:placeholder>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EndPr/>
        <w:sdtContent>
          <w:tc>
            <w:tcPr>
              <w:tcW w:w="1105" w:type="dxa"/>
            </w:tcPr>
            <w:p w14:paraId="63FEBC76" w14:textId="4D6D6372" w:rsidR="002A332B" w:rsidRDefault="002A332B" w:rsidP="007F6FEC">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20</w:t>
              </w:r>
              <w:r w:rsidR="00942825">
                <w:rPr>
                  <w:rFonts w:asciiTheme="majorHAnsi" w:eastAsiaTheme="majorEastAsia" w:hAnsiTheme="majorHAnsi" w:cstheme="majorBidi"/>
                  <w:b/>
                  <w:bCs/>
                  <w:color w:val="4F81BD" w:themeColor="accent1"/>
                  <w:sz w:val="36"/>
                  <w:szCs w:val="36"/>
                </w:rPr>
                <w:t>2</w:t>
              </w:r>
              <w:r w:rsidR="007C1CA1">
                <w:rPr>
                  <w:rFonts w:asciiTheme="majorHAnsi" w:eastAsiaTheme="majorEastAsia" w:hAnsiTheme="majorHAnsi" w:cstheme="majorBidi"/>
                  <w:b/>
                  <w:bCs/>
                  <w:color w:val="4F81BD" w:themeColor="accent1"/>
                  <w:sz w:val="36"/>
                  <w:szCs w:val="36"/>
                </w:rPr>
                <w:t>5</w:t>
              </w:r>
            </w:p>
          </w:tc>
        </w:sdtContent>
      </w:sdt>
    </w:tr>
  </w:tbl>
  <w:p w14:paraId="5800159C" w14:textId="77777777" w:rsidR="002A332B" w:rsidRDefault="002A332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E7EB4"/>
    <w:multiLevelType w:val="multilevel"/>
    <w:tmpl w:val="1194A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826D9B"/>
    <w:multiLevelType w:val="multilevel"/>
    <w:tmpl w:val="6478D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4C6B6A"/>
    <w:multiLevelType w:val="multilevel"/>
    <w:tmpl w:val="18167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7A1DAE"/>
    <w:multiLevelType w:val="multilevel"/>
    <w:tmpl w:val="A150F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F86C61"/>
    <w:multiLevelType w:val="multilevel"/>
    <w:tmpl w:val="1D6CF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3048D6"/>
    <w:multiLevelType w:val="multilevel"/>
    <w:tmpl w:val="01E4F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9040E62"/>
    <w:multiLevelType w:val="multilevel"/>
    <w:tmpl w:val="D71860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9B92313"/>
    <w:multiLevelType w:val="multilevel"/>
    <w:tmpl w:val="B6988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9E42F61"/>
    <w:multiLevelType w:val="multilevel"/>
    <w:tmpl w:val="CD9C5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D1E725B"/>
    <w:multiLevelType w:val="multilevel"/>
    <w:tmpl w:val="C2E45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E6145B2"/>
    <w:multiLevelType w:val="multilevel"/>
    <w:tmpl w:val="E33E6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EED3C7F"/>
    <w:multiLevelType w:val="multilevel"/>
    <w:tmpl w:val="273A5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18C4971"/>
    <w:multiLevelType w:val="multilevel"/>
    <w:tmpl w:val="8DF0BB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1C575AF"/>
    <w:multiLevelType w:val="multilevel"/>
    <w:tmpl w:val="0DCE1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40C4FD0"/>
    <w:multiLevelType w:val="hybridMultilevel"/>
    <w:tmpl w:val="6736F842"/>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15" w15:restartNumberingAfterBreak="0">
    <w:nsid w:val="14C620AE"/>
    <w:multiLevelType w:val="multilevel"/>
    <w:tmpl w:val="BB903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4CC18F3"/>
    <w:multiLevelType w:val="multilevel"/>
    <w:tmpl w:val="A87E86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5034E4B"/>
    <w:multiLevelType w:val="multilevel"/>
    <w:tmpl w:val="ADE6E4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70E20A4"/>
    <w:multiLevelType w:val="hybridMultilevel"/>
    <w:tmpl w:val="31143D66"/>
    <w:lvl w:ilvl="0" w:tplc="006EBB18">
      <w:numFmt w:val="bullet"/>
      <w:lvlText w:val="-"/>
      <w:lvlJc w:val="left"/>
      <w:pPr>
        <w:ind w:left="1080" w:hanging="360"/>
      </w:pPr>
      <w:rPr>
        <w:rFonts w:ascii="Times New Roman" w:eastAsiaTheme="minorHAnsi" w:hAnsi="Times New Roman" w:cs="Times New Roman" w:hint="default"/>
      </w:rPr>
    </w:lvl>
    <w:lvl w:ilvl="1" w:tplc="20090003" w:tentative="1">
      <w:start w:val="1"/>
      <w:numFmt w:val="bullet"/>
      <w:lvlText w:val="o"/>
      <w:lvlJc w:val="left"/>
      <w:pPr>
        <w:ind w:left="1800" w:hanging="360"/>
      </w:pPr>
      <w:rPr>
        <w:rFonts w:ascii="Courier New" w:hAnsi="Courier New" w:cs="Courier New" w:hint="default"/>
      </w:rPr>
    </w:lvl>
    <w:lvl w:ilvl="2" w:tplc="20090005" w:tentative="1">
      <w:start w:val="1"/>
      <w:numFmt w:val="bullet"/>
      <w:lvlText w:val=""/>
      <w:lvlJc w:val="left"/>
      <w:pPr>
        <w:ind w:left="2520" w:hanging="360"/>
      </w:pPr>
      <w:rPr>
        <w:rFonts w:ascii="Wingdings" w:hAnsi="Wingdings" w:hint="default"/>
      </w:rPr>
    </w:lvl>
    <w:lvl w:ilvl="3" w:tplc="20090001" w:tentative="1">
      <w:start w:val="1"/>
      <w:numFmt w:val="bullet"/>
      <w:lvlText w:val=""/>
      <w:lvlJc w:val="left"/>
      <w:pPr>
        <w:ind w:left="3240" w:hanging="360"/>
      </w:pPr>
      <w:rPr>
        <w:rFonts w:ascii="Symbol" w:hAnsi="Symbol" w:hint="default"/>
      </w:rPr>
    </w:lvl>
    <w:lvl w:ilvl="4" w:tplc="20090003" w:tentative="1">
      <w:start w:val="1"/>
      <w:numFmt w:val="bullet"/>
      <w:lvlText w:val="o"/>
      <w:lvlJc w:val="left"/>
      <w:pPr>
        <w:ind w:left="3960" w:hanging="360"/>
      </w:pPr>
      <w:rPr>
        <w:rFonts w:ascii="Courier New" w:hAnsi="Courier New" w:cs="Courier New" w:hint="default"/>
      </w:rPr>
    </w:lvl>
    <w:lvl w:ilvl="5" w:tplc="20090005" w:tentative="1">
      <w:start w:val="1"/>
      <w:numFmt w:val="bullet"/>
      <w:lvlText w:val=""/>
      <w:lvlJc w:val="left"/>
      <w:pPr>
        <w:ind w:left="4680" w:hanging="360"/>
      </w:pPr>
      <w:rPr>
        <w:rFonts w:ascii="Wingdings" w:hAnsi="Wingdings" w:hint="default"/>
      </w:rPr>
    </w:lvl>
    <w:lvl w:ilvl="6" w:tplc="20090001" w:tentative="1">
      <w:start w:val="1"/>
      <w:numFmt w:val="bullet"/>
      <w:lvlText w:val=""/>
      <w:lvlJc w:val="left"/>
      <w:pPr>
        <w:ind w:left="5400" w:hanging="360"/>
      </w:pPr>
      <w:rPr>
        <w:rFonts w:ascii="Symbol" w:hAnsi="Symbol" w:hint="default"/>
      </w:rPr>
    </w:lvl>
    <w:lvl w:ilvl="7" w:tplc="20090003" w:tentative="1">
      <w:start w:val="1"/>
      <w:numFmt w:val="bullet"/>
      <w:lvlText w:val="o"/>
      <w:lvlJc w:val="left"/>
      <w:pPr>
        <w:ind w:left="6120" w:hanging="360"/>
      </w:pPr>
      <w:rPr>
        <w:rFonts w:ascii="Courier New" w:hAnsi="Courier New" w:cs="Courier New" w:hint="default"/>
      </w:rPr>
    </w:lvl>
    <w:lvl w:ilvl="8" w:tplc="20090005" w:tentative="1">
      <w:start w:val="1"/>
      <w:numFmt w:val="bullet"/>
      <w:lvlText w:val=""/>
      <w:lvlJc w:val="left"/>
      <w:pPr>
        <w:ind w:left="6840" w:hanging="360"/>
      </w:pPr>
      <w:rPr>
        <w:rFonts w:ascii="Wingdings" w:hAnsi="Wingdings" w:hint="default"/>
      </w:rPr>
    </w:lvl>
  </w:abstractNum>
  <w:abstractNum w:abstractNumId="19" w15:restartNumberingAfterBreak="0">
    <w:nsid w:val="18E239E2"/>
    <w:multiLevelType w:val="multilevel"/>
    <w:tmpl w:val="C9240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A1B23E7"/>
    <w:multiLevelType w:val="hybridMultilevel"/>
    <w:tmpl w:val="39FE4DB4"/>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21" w15:restartNumberingAfterBreak="0">
    <w:nsid w:val="1B3041B6"/>
    <w:multiLevelType w:val="multilevel"/>
    <w:tmpl w:val="54469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E0B308C"/>
    <w:multiLevelType w:val="multilevel"/>
    <w:tmpl w:val="3E50E7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02B3A5B"/>
    <w:multiLevelType w:val="multilevel"/>
    <w:tmpl w:val="C8DAC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10F7237"/>
    <w:multiLevelType w:val="multilevel"/>
    <w:tmpl w:val="ECE6F6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1DA54EA"/>
    <w:multiLevelType w:val="multilevel"/>
    <w:tmpl w:val="A1942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1ED3F13"/>
    <w:multiLevelType w:val="multilevel"/>
    <w:tmpl w:val="E80468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44F2FA8"/>
    <w:multiLevelType w:val="multilevel"/>
    <w:tmpl w:val="16FAC4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4B867A5"/>
    <w:multiLevelType w:val="hybridMultilevel"/>
    <w:tmpl w:val="9210DD26"/>
    <w:lvl w:ilvl="0" w:tplc="2009000D">
      <w:start w:val="1"/>
      <w:numFmt w:val="bullet"/>
      <w:lvlText w:val=""/>
      <w:lvlJc w:val="left"/>
      <w:pPr>
        <w:ind w:left="1440" w:hanging="360"/>
      </w:pPr>
      <w:rPr>
        <w:rFonts w:ascii="Wingdings" w:hAnsi="Wingdings" w:hint="default"/>
      </w:rPr>
    </w:lvl>
    <w:lvl w:ilvl="1" w:tplc="20090003" w:tentative="1">
      <w:start w:val="1"/>
      <w:numFmt w:val="bullet"/>
      <w:lvlText w:val="o"/>
      <w:lvlJc w:val="left"/>
      <w:pPr>
        <w:ind w:left="2160" w:hanging="360"/>
      </w:pPr>
      <w:rPr>
        <w:rFonts w:ascii="Courier New" w:hAnsi="Courier New" w:cs="Courier New" w:hint="default"/>
      </w:rPr>
    </w:lvl>
    <w:lvl w:ilvl="2" w:tplc="20090005" w:tentative="1">
      <w:start w:val="1"/>
      <w:numFmt w:val="bullet"/>
      <w:lvlText w:val=""/>
      <w:lvlJc w:val="left"/>
      <w:pPr>
        <w:ind w:left="2880" w:hanging="360"/>
      </w:pPr>
      <w:rPr>
        <w:rFonts w:ascii="Wingdings" w:hAnsi="Wingdings" w:hint="default"/>
      </w:rPr>
    </w:lvl>
    <w:lvl w:ilvl="3" w:tplc="20090001" w:tentative="1">
      <w:start w:val="1"/>
      <w:numFmt w:val="bullet"/>
      <w:lvlText w:val=""/>
      <w:lvlJc w:val="left"/>
      <w:pPr>
        <w:ind w:left="3600" w:hanging="360"/>
      </w:pPr>
      <w:rPr>
        <w:rFonts w:ascii="Symbol" w:hAnsi="Symbol" w:hint="default"/>
      </w:rPr>
    </w:lvl>
    <w:lvl w:ilvl="4" w:tplc="20090003" w:tentative="1">
      <w:start w:val="1"/>
      <w:numFmt w:val="bullet"/>
      <w:lvlText w:val="o"/>
      <w:lvlJc w:val="left"/>
      <w:pPr>
        <w:ind w:left="4320" w:hanging="360"/>
      </w:pPr>
      <w:rPr>
        <w:rFonts w:ascii="Courier New" w:hAnsi="Courier New" w:cs="Courier New" w:hint="default"/>
      </w:rPr>
    </w:lvl>
    <w:lvl w:ilvl="5" w:tplc="20090005" w:tentative="1">
      <w:start w:val="1"/>
      <w:numFmt w:val="bullet"/>
      <w:lvlText w:val=""/>
      <w:lvlJc w:val="left"/>
      <w:pPr>
        <w:ind w:left="5040" w:hanging="360"/>
      </w:pPr>
      <w:rPr>
        <w:rFonts w:ascii="Wingdings" w:hAnsi="Wingdings" w:hint="default"/>
      </w:rPr>
    </w:lvl>
    <w:lvl w:ilvl="6" w:tplc="20090001" w:tentative="1">
      <w:start w:val="1"/>
      <w:numFmt w:val="bullet"/>
      <w:lvlText w:val=""/>
      <w:lvlJc w:val="left"/>
      <w:pPr>
        <w:ind w:left="5760" w:hanging="360"/>
      </w:pPr>
      <w:rPr>
        <w:rFonts w:ascii="Symbol" w:hAnsi="Symbol" w:hint="default"/>
      </w:rPr>
    </w:lvl>
    <w:lvl w:ilvl="7" w:tplc="20090003" w:tentative="1">
      <w:start w:val="1"/>
      <w:numFmt w:val="bullet"/>
      <w:lvlText w:val="o"/>
      <w:lvlJc w:val="left"/>
      <w:pPr>
        <w:ind w:left="6480" w:hanging="360"/>
      </w:pPr>
      <w:rPr>
        <w:rFonts w:ascii="Courier New" w:hAnsi="Courier New" w:cs="Courier New" w:hint="default"/>
      </w:rPr>
    </w:lvl>
    <w:lvl w:ilvl="8" w:tplc="20090005" w:tentative="1">
      <w:start w:val="1"/>
      <w:numFmt w:val="bullet"/>
      <w:lvlText w:val=""/>
      <w:lvlJc w:val="left"/>
      <w:pPr>
        <w:ind w:left="7200" w:hanging="360"/>
      </w:pPr>
      <w:rPr>
        <w:rFonts w:ascii="Wingdings" w:hAnsi="Wingdings" w:hint="default"/>
      </w:rPr>
    </w:lvl>
  </w:abstractNum>
  <w:abstractNum w:abstractNumId="29" w15:restartNumberingAfterBreak="0">
    <w:nsid w:val="2510145F"/>
    <w:multiLevelType w:val="hybridMultilevel"/>
    <w:tmpl w:val="52F2942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0" w15:restartNumberingAfterBreak="0">
    <w:nsid w:val="25C11E70"/>
    <w:multiLevelType w:val="multilevel"/>
    <w:tmpl w:val="B546E1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6A67035"/>
    <w:multiLevelType w:val="multilevel"/>
    <w:tmpl w:val="019046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6C92E55"/>
    <w:multiLevelType w:val="multilevel"/>
    <w:tmpl w:val="717C33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7FF0DB9"/>
    <w:multiLevelType w:val="multilevel"/>
    <w:tmpl w:val="5928B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2EF05F21"/>
    <w:multiLevelType w:val="multilevel"/>
    <w:tmpl w:val="5A7A5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09210EF"/>
    <w:multiLevelType w:val="multilevel"/>
    <w:tmpl w:val="8DEAB2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0E27873"/>
    <w:multiLevelType w:val="multilevel"/>
    <w:tmpl w:val="6A6293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1CC0E12"/>
    <w:multiLevelType w:val="multilevel"/>
    <w:tmpl w:val="E94CA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622009F"/>
    <w:multiLevelType w:val="hybridMultilevel"/>
    <w:tmpl w:val="67AE1AF8"/>
    <w:lvl w:ilvl="0" w:tplc="2409000F">
      <w:start w:val="1"/>
      <w:numFmt w:val="decimal"/>
      <w:lvlText w:val="%1."/>
      <w:lvlJc w:val="left"/>
      <w:pPr>
        <w:ind w:left="720" w:hanging="360"/>
      </w:p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39" w15:restartNumberingAfterBreak="0">
    <w:nsid w:val="373E7B34"/>
    <w:multiLevelType w:val="multilevel"/>
    <w:tmpl w:val="82F6B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7AC78EA"/>
    <w:multiLevelType w:val="multilevel"/>
    <w:tmpl w:val="D14CE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8F07F3C"/>
    <w:multiLevelType w:val="multilevel"/>
    <w:tmpl w:val="F6D4E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A1B55C1"/>
    <w:multiLevelType w:val="multilevel"/>
    <w:tmpl w:val="3D64A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C357B6C"/>
    <w:multiLevelType w:val="multilevel"/>
    <w:tmpl w:val="6DFA8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E9F1563"/>
    <w:multiLevelType w:val="multilevel"/>
    <w:tmpl w:val="45121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EC72A00"/>
    <w:multiLevelType w:val="multilevel"/>
    <w:tmpl w:val="EF88C3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F2954DC"/>
    <w:multiLevelType w:val="multilevel"/>
    <w:tmpl w:val="91BEC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3497A88"/>
    <w:multiLevelType w:val="multilevel"/>
    <w:tmpl w:val="2488C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395671F"/>
    <w:multiLevelType w:val="multilevel"/>
    <w:tmpl w:val="D20A883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48570A5"/>
    <w:multiLevelType w:val="multilevel"/>
    <w:tmpl w:val="7108B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48C6BC5"/>
    <w:multiLevelType w:val="multilevel"/>
    <w:tmpl w:val="500678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4C32E12"/>
    <w:multiLevelType w:val="multilevel"/>
    <w:tmpl w:val="2B384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5603205"/>
    <w:multiLevelType w:val="hybridMultilevel"/>
    <w:tmpl w:val="6CD6A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46113C8F"/>
    <w:multiLevelType w:val="hybridMultilevel"/>
    <w:tmpl w:val="E0327B9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4" w15:restartNumberingAfterBreak="0">
    <w:nsid w:val="470965D1"/>
    <w:multiLevelType w:val="multilevel"/>
    <w:tmpl w:val="89505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96C7422"/>
    <w:multiLevelType w:val="multilevel"/>
    <w:tmpl w:val="38220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CE2380D"/>
    <w:multiLevelType w:val="multilevel"/>
    <w:tmpl w:val="213EA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ECA7079"/>
    <w:multiLevelType w:val="multilevel"/>
    <w:tmpl w:val="24007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00E7524"/>
    <w:multiLevelType w:val="hybridMultilevel"/>
    <w:tmpl w:val="5148CB2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15:restartNumberingAfterBreak="0">
    <w:nsid w:val="505A65A3"/>
    <w:multiLevelType w:val="multilevel"/>
    <w:tmpl w:val="D708F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1394B0E"/>
    <w:multiLevelType w:val="multilevel"/>
    <w:tmpl w:val="268C55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36879B6"/>
    <w:multiLevelType w:val="multilevel"/>
    <w:tmpl w:val="0B922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4923D3A"/>
    <w:multiLevelType w:val="multilevel"/>
    <w:tmpl w:val="464E7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5915E27"/>
    <w:multiLevelType w:val="multilevel"/>
    <w:tmpl w:val="85B02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59B68C1"/>
    <w:multiLevelType w:val="multilevel"/>
    <w:tmpl w:val="21AAE3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6CE77D3"/>
    <w:multiLevelType w:val="hybridMultilevel"/>
    <w:tmpl w:val="8D50D7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583A620E"/>
    <w:multiLevelType w:val="hybridMultilevel"/>
    <w:tmpl w:val="F91E8974"/>
    <w:lvl w:ilvl="0" w:tplc="2C5EA164">
      <w:start w:val="5"/>
      <w:numFmt w:val="decimal"/>
      <w:lvlText w:val="%1."/>
      <w:lvlJc w:val="left"/>
      <w:pPr>
        <w:ind w:left="720" w:hanging="36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67" w15:restartNumberingAfterBreak="0">
    <w:nsid w:val="583B271E"/>
    <w:multiLevelType w:val="hybridMultilevel"/>
    <w:tmpl w:val="2A069A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58AF0255"/>
    <w:multiLevelType w:val="multilevel"/>
    <w:tmpl w:val="4DA89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9C40398"/>
    <w:multiLevelType w:val="multilevel"/>
    <w:tmpl w:val="02223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C61476D"/>
    <w:multiLevelType w:val="multilevel"/>
    <w:tmpl w:val="C1F431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D3E6686"/>
    <w:multiLevelType w:val="hybridMultilevel"/>
    <w:tmpl w:val="CA8CF7FC"/>
    <w:lvl w:ilvl="0" w:tplc="9C9CB6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2" w15:restartNumberingAfterBreak="0">
    <w:nsid w:val="5D6E0507"/>
    <w:multiLevelType w:val="multilevel"/>
    <w:tmpl w:val="FDB47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D92074B"/>
    <w:multiLevelType w:val="multilevel"/>
    <w:tmpl w:val="171E5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DFC5BAD"/>
    <w:multiLevelType w:val="multilevel"/>
    <w:tmpl w:val="6DD60D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FC13FF0"/>
    <w:multiLevelType w:val="multilevel"/>
    <w:tmpl w:val="18A60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7916114"/>
    <w:multiLevelType w:val="multilevel"/>
    <w:tmpl w:val="EF44A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695774A0"/>
    <w:multiLevelType w:val="multilevel"/>
    <w:tmpl w:val="F0E88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9BC0E6B"/>
    <w:multiLevelType w:val="multilevel"/>
    <w:tmpl w:val="A426D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F2775C8"/>
    <w:multiLevelType w:val="multilevel"/>
    <w:tmpl w:val="A0B81F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71D01345"/>
    <w:multiLevelType w:val="multilevel"/>
    <w:tmpl w:val="B1D603A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26B562A"/>
    <w:multiLevelType w:val="multilevel"/>
    <w:tmpl w:val="A53EB2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2AB4CE6"/>
    <w:multiLevelType w:val="multilevel"/>
    <w:tmpl w:val="AE34B7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7304252A"/>
    <w:multiLevelType w:val="multilevel"/>
    <w:tmpl w:val="E1DA0F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73984FE1"/>
    <w:multiLevelType w:val="multilevel"/>
    <w:tmpl w:val="619AB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5E22115"/>
    <w:multiLevelType w:val="multilevel"/>
    <w:tmpl w:val="B2563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786338BA"/>
    <w:multiLevelType w:val="multilevel"/>
    <w:tmpl w:val="F190C7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8A65AA5"/>
    <w:multiLevelType w:val="multilevel"/>
    <w:tmpl w:val="809456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79935133"/>
    <w:multiLevelType w:val="multilevel"/>
    <w:tmpl w:val="CFE40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CCF64B3"/>
    <w:multiLevelType w:val="multilevel"/>
    <w:tmpl w:val="E8769F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D20140A"/>
    <w:multiLevelType w:val="multilevel"/>
    <w:tmpl w:val="F16AF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F0830DB"/>
    <w:multiLevelType w:val="multilevel"/>
    <w:tmpl w:val="DE10B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93088614">
    <w:abstractNumId w:val="18"/>
  </w:num>
  <w:num w:numId="2" w16cid:durableId="1194347502">
    <w:abstractNumId w:val="20"/>
  </w:num>
  <w:num w:numId="3" w16cid:durableId="36589771">
    <w:abstractNumId w:val="14"/>
  </w:num>
  <w:num w:numId="4" w16cid:durableId="1236091591">
    <w:abstractNumId w:val="28"/>
  </w:num>
  <w:num w:numId="5" w16cid:durableId="1383358789">
    <w:abstractNumId w:val="58"/>
  </w:num>
  <w:num w:numId="6" w16cid:durableId="609824946">
    <w:abstractNumId w:val="65"/>
  </w:num>
  <w:num w:numId="7" w16cid:durableId="1041054768">
    <w:abstractNumId w:val="67"/>
  </w:num>
  <w:num w:numId="8" w16cid:durableId="1056515393">
    <w:abstractNumId w:val="71"/>
  </w:num>
  <w:num w:numId="9" w16cid:durableId="638805915">
    <w:abstractNumId w:val="29"/>
  </w:num>
  <w:num w:numId="10" w16cid:durableId="992216520">
    <w:abstractNumId w:val="38"/>
  </w:num>
  <w:num w:numId="11" w16cid:durableId="1624652630">
    <w:abstractNumId w:val="52"/>
  </w:num>
  <w:num w:numId="12" w16cid:durableId="1878079300">
    <w:abstractNumId w:val="66"/>
  </w:num>
  <w:num w:numId="13" w16cid:durableId="398019787">
    <w:abstractNumId w:val="53"/>
  </w:num>
  <w:num w:numId="14" w16cid:durableId="1275594902">
    <w:abstractNumId w:val="59"/>
  </w:num>
  <w:num w:numId="15" w16cid:durableId="2003505774">
    <w:abstractNumId w:val="16"/>
  </w:num>
  <w:num w:numId="16" w16cid:durableId="1902708737">
    <w:abstractNumId w:val="72"/>
  </w:num>
  <w:num w:numId="17" w16cid:durableId="1646813274">
    <w:abstractNumId w:val="47"/>
  </w:num>
  <w:num w:numId="18" w16cid:durableId="256788192">
    <w:abstractNumId w:val="41"/>
  </w:num>
  <w:num w:numId="19" w16cid:durableId="1205948608">
    <w:abstractNumId w:val="78"/>
  </w:num>
  <w:num w:numId="20" w16cid:durableId="467668261">
    <w:abstractNumId w:val="13"/>
  </w:num>
  <w:num w:numId="21" w16cid:durableId="2037194694">
    <w:abstractNumId w:val="60"/>
  </w:num>
  <w:num w:numId="22" w16cid:durableId="9263563">
    <w:abstractNumId w:val="31"/>
  </w:num>
  <w:num w:numId="23" w16cid:durableId="196626951">
    <w:abstractNumId w:val="6"/>
  </w:num>
  <w:num w:numId="24" w16cid:durableId="2074814578">
    <w:abstractNumId w:val="30"/>
  </w:num>
  <w:num w:numId="25" w16cid:durableId="574632010">
    <w:abstractNumId w:val="74"/>
  </w:num>
  <w:num w:numId="26" w16cid:durableId="1771927844">
    <w:abstractNumId w:val="49"/>
  </w:num>
  <w:num w:numId="27" w16cid:durableId="1537691403">
    <w:abstractNumId w:val="21"/>
  </w:num>
  <w:num w:numId="28" w16cid:durableId="1494640285">
    <w:abstractNumId w:val="48"/>
  </w:num>
  <w:num w:numId="29" w16cid:durableId="1742484201">
    <w:abstractNumId w:val="80"/>
  </w:num>
  <w:num w:numId="30" w16cid:durableId="840971697">
    <w:abstractNumId w:val="62"/>
  </w:num>
  <w:num w:numId="31" w16cid:durableId="1554612051">
    <w:abstractNumId w:val="91"/>
  </w:num>
  <w:num w:numId="32" w16cid:durableId="682977069">
    <w:abstractNumId w:val="82"/>
  </w:num>
  <w:num w:numId="33" w16cid:durableId="1804420630">
    <w:abstractNumId w:val="11"/>
  </w:num>
  <w:num w:numId="34" w16cid:durableId="48038070">
    <w:abstractNumId w:val="56"/>
  </w:num>
  <w:num w:numId="35" w16cid:durableId="453060151">
    <w:abstractNumId w:val="17"/>
  </w:num>
  <w:num w:numId="36" w16cid:durableId="2068796231">
    <w:abstractNumId w:val="51"/>
  </w:num>
  <w:num w:numId="37" w16cid:durableId="689651321">
    <w:abstractNumId w:val="26"/>
  </w:num>
  <w:num w:numId="38" w16cid:durableId="1243223042">
    <w:abstractNumId w:val="81"/>
  </w:num>
  <w:num w:numId="39" w16cid:durableId="1454904777">
    <w:abstractNumId w:val="50"/>
  </w:num>
  <w:num w:numId="40" w16cid:durableId="110827791">
    <w:abstractNumId w:val="1"/>
  </w:num>
  <w:num w:numId="41" w16cid:durableId="65155047">
    <w:abstractNumId w:val="88"/>
  </w:num>
  <w:num w:numId="42" w16cid:durableId="1939748987">
    <w:abstractNumId w:val="5"/>
  </w:num>
  <w:num w:numId="43" w16cid:durableId="1477838875">
    <w:abstractNumId w:val="8"/>
  </w:num>
  <w:num w:numId="44" w16cid:durableId="1226377633">
    <w:abstractNumId w:val="33"/>
  </w:num>
  <w:num w:numId="45" w16cid:durableId="1099175502">
    <w:abstractNumId w:val="9"/>
  </w:num>
  <w:num w:numId="46" w16cid:durableId="1565723303">
    <w:abstractNumId w:val="84"/>
  </w:num>
  <w:num w:numId="47" w16cid:durableId="1517116533">
    <w:abstractNumId w:val="61"/>
  </w:num>
  <w:num w:numId="48" w16cid:durableId="1556043804">
    <w:abstractNumId w:val="57"/>
  </w:num>
  <w:num w:numId="49" w16cid:durableId="1803230169">
    <w:abstractNumId w:val="2"/>
  </w:num>
  <w:num w:numId="50" w16cid:durableId="1389569187">
    <w:abstractNumId w:val="10"/>
  </w:num>
  <w:num w:numId="51" w16cid:durableId="1364861297">
    <w:abstractNumId w:val="46"/>
  </w:num>
  <w:num w:numId="52" w16cid:durableId="427703700">
    <w:abstractNumId w:val="35"/>
  </w:num>
  <w:num w:numId="53" w16cid:durableId="646130060">
    <w:abstractNumId w:val="27"/>
  </w:num>
  <w:num w:numId="54" w16cid:durableId="458839814">
    <w:abstractNumId w:val="24"/>
  </w:num>
  <w:num w:numId="55" w16cid:durableId="801075880">
    <w:abstractNumId w:val="55"/>
  </w:num>
  <w:num w:numId="56" w16cid:durableId="46687575">
    <w:abstractNumId w:val="63"/>
  </w:num>
  <w:num w:numId="57" w16cid:durableId="920337427">
    <w:abstractNumId w:val="25"/>
  </w:num>
  <w:num w:numId="58" w16cid:durableId="968121088">
    <w:abstractNumId w:val="32"/>
  </w:num>
  <w:num w:numId="59" w16cid:durableId="946041939">
    <w:abstractNumId w:val="36"/>
  </w:num>
  <w:num w:numId="60" w16cid:durableId="1274242454">
    <w:abstractNumId w:val="45"/>
  </w:num>
  <w:num w:numId="61" w16cid:durableId="1014576466">
    <w:abstractNumId w:val="0"/>
  </w:num>
  <w:num w:numId="62" w16cid:durableId="1566530420">
    <w:abstractNumId w:val="43"/>
  </w:num>
  <w:num w:numId="63" w16cid:durableId="583030846">
    <w:abstractNumId w:val="87"/>
  </w:num>
  <w:num w:numId="64" w16cid:durableId="1527674954">
    <w:abstractNumId w:val="3"/>
  </w:num>
  <w:num w:numId="65" w16cid:durableId="331035667">
    <w:abstractNumId w:val="34"/>
  </w:num>
  <w:num w:numId="66" w16cid:durableId="1998804355">
    <w:abstractNumId w:val="83"/>
  </w:num>
  <w:num w:numId="67" w16cid:durableId="290480951">
    <w:abstractNumId w:val="54"/>
  </w:num>
  <w:num w:numId="68" w16cid:durableId="606474465">
    <w:abstractNumId w:val="85"/>
  </w:num>
  <w:num w:numId="69" w16cid:durableId="1039017637">
    <w:abstractNumId w:val="44"/>
  </w:num>
  <w:num w:numId="70" w16cid:durableId="981081722">
    <w:abstractNumId w:val="37"/>
  </w:num>
  <w:num w:numId="71" w16cid:durableId="204416696">
    <w:abstractNumId w:val="68"/>
  </w:num>
  <w:num w:numId="72" w16cid:durableId="474025793">
    <w:abstractNumId w:val="23"/>
  </w:num>
  <w:num w:numId="73" w16cid:durableId="688138533">
    <w:abstractNumId w:val="70"/>
  </w:num>
  <w:num w:numId="74" w16cid:durableId="1512842546">
    <w:abstractNumId w:val="40"/>
  </w:num>
  <w:num w:numId="75" w16cid:durableId="975335300">
    <w:abstractNumId w:val="22"/>
  </w:num>
  <w:num w:numId="76" w16cid:durableId="711078559">
    <w:abstractNumId w:val="89"/>
  </w:num>
  <w:num w:numId="77" w16cid:durableId="1566793279">
    <w:abstractNumId w:val="39"/>
  </w:num>
  <w:num w:numId="78" w16cid:durableId="912352372">
    <w:abstractNumId w:val="76"/>
  </w:num>
  <w:num w:numId="79" w16cid:durableId="592977454">
    <w:abstractNumId w:val="73"/>
  </w:num>
  <w:num w:numId="80" w16cid:durableId="1010568631">
    <w:abstractNumId w:val="79"/>
  </w:num>
  <w:num w:numId="81" w16cid:durableId="2095857024">
    <w:abstractNumId w:val="69"/>
  </w:num>
  <w:num w:numId="82" w16cid:durableId="607472998">
    <w:abstractNumId w:val="4"/>
  </w:num>
  <w:num w:numId="83" w16cid:durableId="1651909320">
    <w:abstractNumId w:val="90"/>
  </w:num>
  <w:num w:numId="84" w16cid:durableId="834952245">
    <w:abstractNumId w:val="19"/>
  </w:num>
  <w:num w:numId="85" w16cid:durableId="1258830697">
    <w:abstractNumId w:val="42"/>
  </w:num>
  <w:num w:numId="86" w16cid:durableId="1488471187">
    <w:abstractNumId w:val="77"/>
  </w:num>
  <w:num w:numId="87" w16cid:durableId="1993750324">
    <w:abstractNumId w:val="86"/>
  </w:num>
  <w:num w:numId="88" w16cid:durableId="94520848">
    <w:abstractNumId w:val="15"/>
  </w:num>
  <w:num w:numId="89" w16cid:durableId="1463962393">
    <w:abstractNumId w:val="12"/>
  </w:num>
  <w:num w:numId="90" w16cid:durableId="680937312">
    <w:abstractNumId w:val="64"/>
  </w:num>
  <w:num w:numId="91" w16cid:durableId="1529760659">
    <w:abstractNumId w:val="75"/>
  </w:num>
  <w:num w:numId="92" w16cid:durableId="29037331">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9"/>
  <w:proofState w:spelling="clean" w:grammar="clean"/>
  <w:defaultTabStop w:val="720"/>
  <w:characterSpacingControl w:val="doNotCompress"/>
  <w:hdrShapeDefaults>
    <o:shapedefaults v:ext="edit" spidmax="20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TQ2MrAwNrM0NzIwsDBR0lEKTi0uzszPAykwqQUALcLAcCwAAAA="/>
  </w:docVars>
  <w:rsids>
    <w:rsidRoot w:val="00C55677"/>
    <w:rsid w:val="00001F0D"/>
    <w:rsid w:val="00007BF7"/>
    <w:rsid w:val="0001036F"/>
    <w:rsid w:val="0002167B"/>
    <w:rsid w:val="00025975"/>
    <w:rsid w:val="000440E3"/>
    <w:rsid w:val="00067D03"/>
    <w:rsid w:val="00080C71"/>
    <w:rsid w:val="00083EF1"/>
    <w:rsid w:val="00090A8E"/>
    <w:rsid w:val="000B4F1C"/>
    <w:rsid w:val="000D1766"/>
    <w:rsid w:val="000D22A9"/>
    <w:rsid w:val="000D2744"/>
    <w:rsid w:val="000E1C8B"/>
    <w:rsid w:val="000F3950"/>
    <w:rsid w:val="000F3B36"/>
    <w:rsid w:val="001023EB"/>
    <w:rsid w:val="00111A7B"/>
    <w:rsid w:val="00122438"/>
    <w:rsid w:val="00123972"/>
    <w:rsid w:val="00136118"/>
    <w:rsid w:val="00141820"/>
    <w:rsid w:val="001518E6"/>
    <w:rsid w:val="00171A11"/>
    <w:rsid w:val="00175DEF"/>
    <w:rsid w:val="001867F4"/>
    <w:rsid w:val="0019095B"/>
    <w:rsid w:val="00197FAB"/>
    <w:rsid w:val="001A0707"/>
    <w:rsid w:val="001B42E3"/>
    <w:rsid w:val="001C59A5"/>
    <w:rsid w:val="001E1A04"/>
    <w:rsid w:val="001E3929"/>
    <w:rsid w:val="001E764C"/>
    <w:rsid w:val="001F465B"/>
    <w:rsid w:val="00207049"/>
    <w:rsid w:val="002213E6"/>
    <w:rsid w:val="00222371"/>
    <w:rsid w:val="00223C18"/>
    <w:rsid w:val="002258E9"/>
    <w:rsid w:val="00233E1B"/>
    <w:rsid w:val="00260DC0"/>
    <w:rsid w:val="00262E1C"/>
    <w:rsid w:val="002A0FC5"/>
    <w:rsid w:val="002A267E"/>
    <w:rsid w:val="002A271E"/>
    <w:rsid w:val="002A332B"/>
    <w:rsid w:val="002A73A2"/>
    <w:rsid w:val="002B579B"/>
    <w:rsid w:val="002C05DA"/>
    <w:rsid w:val="002C6F46"/>
    <w:rsid w:val="002D69E6"/>
    <w:rsid w:val="002F15D4"/>
    <w:rsid w:val="00307CDB"/>
    <w:rsid w:val="0031378F"/>
    <w:rsid w:val="003162F9"/>
    <w:rsid w:val="003279CA"/>
    <w:rsid w:val="003451DF"/>
    <w:rsid w:val="00352F57"/>
    <w:rsid w:val="00356DEC"/>
    <w:rsid w:val="003638E9"/>
    <w:rsid w:val="0036482A"/>
    <w:rsid w:val="00385139"/>
    <w:rsid w:val="00386E83"/>
    <w:rsid w:val="0039424D"/>
    <w:rsid w:val="00397880"/>
    <w:rsid w:val="003A1C69"/>
    <w:rsid w:val="003B11CC"/>
    <w:rsid w:val="003B243C"/>
    <w:rsid w:val="003C5FA1"/>
    <w:rsid w:val="003E3286"/>
    <w:rsid w:val="003E3B76"/>
    <w:rsid w:val="003E57D8"/>
    <w:rsid w:val="00410D81"/>
    <w:rsid w:val="00417AD2"/>
    <w:rsid w:val="004304BC"/>
    <w:rsid w:val="00430BA7"/>
    <w:rsid w:val="00433E6F"/>
    <w:rsid w:val="004403F3"/>
    <w:rsid w:val="0045394D"/>
    <w:rsid w:val="00457D6B"/>
    <w:rsid w:val="0048412B"/>
    <w:rsid w:val="004A2CE1"/>
    <w:rsid w:val="004B5EB5"/>
    <w:rsid w:val="004D312A"/>
    <w:rsid w:val="004E0156"/>
    <w:rsid w:val="004E722A"/>
    <w:rsid w:val="00515E23"/>
    <w:rsid w:val="00516064"/>
    <w:rsid w:val="005164A5"/>
    <w:rsid w:val="00521BDF"/>
    <w:rsid w:val="005269A2"/>
    <w:rsid w:val="0055032E"/>
    <w:rsid w:val="00552004"/>
    <w:rsid w:val="00561D3F"/>
    <w:rsid w:val="00570B6D"/>
    <w:rsid w:val="00587437"/>
    <w:rsid w:val="0059500D"/>
    <w:rsid w:val="005952EA"/>
    <w:rsid w:val="005A35A1"/>
    <w:rsid w:val="005A66F3"/>
    <w:rsid w:val="005C497A"/>
    <w:rsid w:val="005F2D7F"/>
    <w:rsid w:val="005F6824"/>
    <w:rsid w:val="0062684A"/>
    <w:rsid w:val="00635EC2"/>
    <w:rsid w:val="00641986"/>
    <w:rsid w:val="00643122"/>
    <w:rsid w:val="006512E7"/>
    <w:rsid w:val="00656C6F"/>
    <w:rsid w:val="006758EF"/>
    <w:rsid w:val="00677D47"/>
    <w:rsid w:val="006805FF"/>
    <w:rsid w:val="006C3CC3"/>
    <w:rsid w:val="006D289C"/>
    <w:rsid w:val="006D3961"/>
    <w:rsid w:val="006D7A83"/>
    <w:rsid w:val="00706DCA"/>
    <w:rsid w:val="007073D0"/>
    <w:rsid w:val="00723E32"/>
    <w:rsid w:val="00744D50"/>
    <w:rsid w:val="00745258"/>
    <w:rsid w:val="00745C0C"/>
    <w:rsid w:val="00747394"/>
    <w:rsid w:val="007514F2"/>
    <w:rsid w:val="00757A2A"/>
    <w:rsid w:val="0076034B"/>
    <w:rsid w:val="0076675A"/>
    <w:rsid w:val="00780075"/>
    <w:rsid w:val="00791FF7"/>
    <w:rsid w:val="0079365E"/>
    <w:rsid w:val="00795846"/>
    <w:rsid w:val="00796103"/>
    <w:rsid w:val="007A4F23"/>
    <w:rsid w:val="007B0671"/>
    <w:rsid w:val="007B7393"/>
    <w:rsid w:val="007C1CA1"/>
    <w:rsid w:val="007C23CE"/>
    <w:rsid w:val="007C2F94"/>
    <w:rsid w:val="007D0D5C"/>
    <w:rsid w:val="007E5788"/>
    <w:rsid w:val="007E7C8E"/>
    <w:rsid w:val="007F6FEC"/>
    <w:rsid w:val="00814DE0"/>
    <w:rsid w:val="00816FDA"/>
    <w:rsid w:val="0084023D"/>
    <w:rsid w:val="008429B2"/>
    <w:rsid w:val="00862B8D"/>
    <w:rsid w:val="00884A75"/>
    <w:rsid w:val="00891470"/>
    <w:rsid w:val="008A38E1"/>
    <w:rsid w:val="008A7B83"/>
    <w:rsid w:val="008B3381"/>
    <w:rsid w:val="008B3466"/>
    <w:rsid w:val="008B5749"/>
    <w:rsid w:val="008B7E97"/>
    <w:rsid w:val="008D767A"/>
    <w:rsid w:val="009132CB"/>
    <w:rsid w:val="00913CD6"/>
    <w:rsid w:val="00917EF6"/>
    <w:rsid w:val="0092185C"/>
    <w:rsid w:val="0092278F"/>
    <w:rsid w:val="00935E9B"/>
    <w:rsid w:val="00942825"/>
    <w:rsid w:val="0094452B"/>
    <w:rsid w:val="00951359"/>
    <w:rsid w:val="0095445D"/>
    <w:rsid w:val="009555B1"/>
    <w:rsid w:val="00961430"/>
    <w:rsid w:val="00966B19"/>
    <w:rsid w:val="009879FC"/>
    <w:rsid w:val="00994D7C"/>
    <w:rsid w:val="00997383"/>
    <w:rsid w:val="009A6E41"/>
    <w:rsid w:val="009B4C13"/>
    <w:rsid w:val="009B6A43"/>
    <w:rsid w:val="009C136E"/>
    <w:rsid w:val="009C613A"/>
    <w:rsid w:val="009F2766"/>
    <w:rsid w:val="00A02E93"/>
    <w:rsid w:val="00A054AE"/>
    <w:rsid w:val="00A059CF"/>
    <w:rsid w:val="00A07F22"/>
    <w:rsid w:val="00A106C0"/>
    <w:rsid w:val="00A1482D"/>
    <w:rsid w:val="00A14BB4"/>
    <w:rsid w:val="00A21E94"/>
    <w:rsid w:val="00A24E76"/>
    <w:rsid w:val="00A454C4"/>
    <w:rsid w:val="00A51AAE"/>
    <w:rsid w:val="00A54F08"/>
    <w:rsid w:val="00A63F2E"/>
    <w:rsid w:val="00A668C4"/>
    <w:rsid w:val="00A66E2F"/>
    <w:rsid w:val="00A73849"/>
    <w:rsid w:val="00A879F0"/>
    <w:rsid w:val="00A903DB"/>
    <w:rsid w:val="00AA2415"/>
    <w:rsid w:val="00AB2855"/>
    <w:rsid w:val="00AB4180"/>
    <w:rsid w:val="00AC5741"/>
    <w:rsid w:val="00AE2DE3"/>
    <w:rsid w:val="00AE38C1"/>
    <w:rsid w:val="00AE4FDA"/>
    <w:rsid w:val="00AE5377"/>
    <w:rsid w:val="00AF2CD4"/>
    <w:rsid w:val="00B05CB2"/>
    <w:rsid w:val="00B160C1"/>
    <w:rsid w:val="00B20C0D"/>
    <w:rsid w:val="00B5054A"/>
    <w:rsid w:val="00B53E51"/>
    <w:rsid w:val="00B54850"/>
    <w:rsid w:val="00B801C5"/>
    <w:rsid w:val="00B91C85"/>
    <w:rsid w:val="00B9368D"/>
    <w:rsid w:val="00BC3C56"/>
    <w:rsid w:val="00BC5404"/>
    <w:rsid w:val="00BE0AA6"/>
    <w:rsid w:val="00BE0DAE"/>
    <w:rsid w:val="00BE2689"/>
    <w:rsid w:val="00BF324B"/>
    <w:rsid w:val="00C154FC"/>
    <w:rsid w:val="00C248DD"/>
    <w:rsid w:val="00C55677"/>
    <w:rsid w:val="00C556C3"/>
    <w:rsid w:val="00C57F85"/>
    <w:rsid w:val="00C63662"/>
    <w:rsid w:val="00C7625B"/>
    <w:rsid w:val="00C86FAA"/>
    <w:rsid w:val="00CA6ACA"/>
    <w:rsid w:val="00CB162E"/>
    <w:rsid w:val="00CC0D31"/>
    <w:rsid w:val="00CC2DA0"/>
    <w:rsid w:val="00CD6C74"/>
    <w:rsid w:val="00CE2638"/>
    <w:rsid w:val="00CE5425"/>
    <w:rsid w:val="00D024D5"/>
    <w:rsid w:val="00D27755"/>
    <w:rsid w:val="00D3366A"/>
    <w:rsid w:val="00D4026F"/>
    <w:rsid w:val="00D408E5"/>
    <w:rsid w:val="00D44723"/>
    <w:rsid w:val="00D809EA"/>
    <w:rsid w:val="00D84D7B"/>
    <w:rsid w:val="00D8624A"/>
    <w:rsid w:val="00D977E5"/>
    <w:rsid w:val="00DA40B4"/>
    <w:rsid w:val="00DC6228"/>
    <w:rsid w:val="00DD4271"/>
    <w:rsid w:val="00DD4292"/>
    <w:rsid w:val="00DD77CC"/>
    <w:rsid w:val="00DE334C"/>
    <w:rsid w:val="00DE4279"/>
    <w:rsid w:val="00DE677A"/>
    <w:rsid w:val="00E0700E"/>
    <w:rsid w:val="00E127B5"/>
    <w:rsid w:val="00E15E93"/>
    <w:rsid w:val="00E169A5"/>
    <w:rsid w:val="00E24E01"/>
    <w:rsid w:val="00E26F20"/>
    <w:rsid w:val="00E3108D"/>
    <w:rsid w:val="00E47C9A"/>
    <w:rsid w:val="00E50426"/>
    <w:rsid w:val="00E50F71"/>
    <w:rsid w:val="00E53B42"/>
    <w:rsid w:val="00E54412"/>
    <w:rsid w:val="00E6102D"/>
    <w:rsid w:val="00E72499"/>
    <w:rsid w:val="00E74893"/>
    <w:rsid w:val="00E767E7"/>
    <w:rsid w:val="00E8109C"/>
    <w:rsid w:val="00EB0E8D"/>
    <w:rsid w:val="00F11294"/>
    <w:rsid w:val="00F214A5"/>
    <w:rsid w:val="00F3702D"/>
    <w:rsid w:val="00F44DCD"/>
    <w:rsid w:val="00F51E90"/>
    <w:rsid w:val="00F70557"/>
    <w:rsid w:val="00F75686"/>
    <w:rsid w:val="00F802E6"/>
    <w:rsid w:val="00F85827"/>
    <w:rsid w:val="00F93E19"/>
    <w:rsid w:val="00FB2679"/>
    <w:rsid w:val="00FC3E59"/>
    <w:rsid w:val="00FC4517"/>
    <w:rsid w:val="00FC4EA3"/>
    <w:rsid w:val="00FD4E10"/>
    <w:rsid w:val="00FE3696"/>
    <w:rsid w:val="00FF228B"/>
    <w:rsid w:val="00FF47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61"/>
    <o:shapelayout v:ext="edit">
      <o:idmap v:ext="edit" data="2"/>
    </o:shapelayout>
  </w:shapeDefaults>
  <w:decimalSymbol w:val="."/>
  <w:listSeparator w:val=","/>
  <w14:docId w14:val="41CB14AC"/>
  <w15:docId w15:val="{9D79532A-E120-5146-89D1-007EF6AB7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en-US"/>
      </w:rPr>
    </w:rPrDefault>
    <w:pPrDefault>
      <w:pPr>
        <w:spacing w:after="160" w:line="288" w:lineRule="auto"/>
        <w:ind w:left="2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366A"/>
    <w:rPr>
      <w:color w:val="5A5A5A" w:themeColor="text1" w:themeTint="A5"/>
    </w:rPr>
  </w:style>
  <w:style w:type="paragraph" w:styleId="Heading1">
    <w:name w:val="heading 1"/>
    <w:basedOn w:val="Normal"/>
    <w:next w:val="Normal"/>
    <w:link w:val="Heading1Char"/>
    <w:uiPriority w:val="9"/>
    <w:qFormat/>
    <w:rsid w:val="00D3366A"/>
    <w:pPr>
      <w:spacing w:before="400" w:after="60" w:line="240" w:lineRule="auto"/>
      <w:contextualSpacing/>
      <w:outlineLvl w:val="0"/>
    </w:pPr>
    <w:rPr>
      <w:rFonts w:asciiTheme="majorHAnsi" w:eastAsiaTheme="majorEastAsia" w:hAnsiTheme="majorHAnsi" w:cstheme="majorBidi"/>
      <w:smallCaps/>
      <w:color w:val="0F243E" w:themeColor="text2" w:themeShade="7F"/>
      <w:spacing w:val="20"/>
      <w:sz w:val="32"/>
      <w:szCs w:val="32"/>
    </w:rPr>
  </w:style>
  <w:style w:type="paragraph" w:styleId="Heading2">
    <w:name w:val="heading 2"/>
    <w:basedOn w:val="Normal"/>
    <w:next w:val="Normal"/>
    <w:link w:val="Heading2Char"/>
    <w:uiPriority w:val="9"/>
    <w:semiHidden/>
    <w:unhideWhenUsed/>
    <w:qFormat/>
    <w:rsid w:val="00D3366A"/>
    <w:pPr>
      <w:spacing w:before="120" w:after="60" w:line="240" w:lineRule="auto"/>
      <w:contextualSpacing/>
      <w:outlineLvl w:val="1"/>
    </w:pPr>
    <w:rPr>
      <w:rFonts w:asciiTheme="majorHAnsi" w:eastAsiaTheme="majorEastAsia" w:hAnsiTheme="majorHAnsi" w:cstheme="majorBidi"/>
      <w:smallCaps/>
      <w:color w:val="17365D" w:themeColor="text2" w:themeShade="BF"/>
      <w:spacing w:val="20"/>
      <w:sz w:val="28"/>
      <w:szCs w:val="28"/>
    </w:rPr>
  </w:style>
  <w:style w:type="paragraph" w:styleId="Heading3">
    <w:name w:val="heading 3"/>
    <w:basedOn w:val="Normal"/>
    <w:next w:val="Normal"/>
    <w:link w:val="Heading3Char"/>
    <w:uiPriority w:val="9"/>
    <w:semiHidden/>
    <w:unhideWhenUsed/>
    <w:qFormat/>
    <w:rsid w:val="00D3366A"/>
    <w:pPr>
      <w:spacing w:before="120" w:after="60" w:line="240" w:lineRule="auto"/>
      <w:contextualSpacing/>
      <w:outlineLvl w:val="2"/>
    </w:pPr>
    <w:rPr>
      <w:rFonts w:asciiTheme="majorHAnsi" w:eastAsiaTheme="majorEastAsia" w:hAnsiTheme="majorHAnsi" w:cstheme="majorBidi"/>
      <w:smallCaps/>
      <w:color w:val="1F497D" w:themeColor="text2"/>
      <w:spacing w:val="20"/>
      <w:sz w:val="24"/>
      <w:szCs w:val="24"/>
    </w:rPr>
  </w:style>
  <w:style w:type="paragraph" w:styleId="Heading4">
    <w:name w:val="heading 4"/>
    <w:basedOn w:val="Normal"/>
    <w:next w:val="Normal"/>
    <w:link w:val="Heading4Char"/>
    <w:uiPriority w:val="9"/>
    <w:semiHidden/>
    <w:unhideWhenUsed/>
    <w:qFormat/>
    <w:rsid w:val="00D3366A"/>
    <w:pPr>
      <w:pBdr>
        <w:bottom w:val="single" w:sz="4" w:space="1" w:color="71A0DC" w:themeColor="text2" w:themeTint="7F"/>
      </w:pBdr>
      <w:spacing w:before="200" w:after="100" w:line="240" w:lineRule="auto"/>
      <w:contextualSpacing/>
      <w:outlineLvl w:val="3"/>
    </w:pPr>
    <w:rPr>
      <w:rFonts w:asciiTheme="majorHAnsi" w:eastAsiaTheme="majorEastAsia" w:hAnsiTheme="majorHAnsi" w:cstheme="majorBidi"/>
      <w:b/>
      <w:bCs/>
      <w:smallCaps/>
      <w:color w:val="3071C3" w:themeColor="text2" w:themeTint="BF"/>
      <w:spacing w:val="20"/>
    </w:rPr>
  </w:style>
  <w:style w:type="paragraph" w:styleId="Heading5">
    <w:name w:val="heading 5"/>
    <w:basedOn w:val="Normal"/>
    <w:next w:val="Normal"/>
    <w:link w:val="Heading5Char"/>
    <w:uiPriority w:val="9"/>
    <w:semiHidden/>
    <w:unhideWhenUsed/>
    <w:qFormat/>
    <w:rsid w:val="00D3366A"/>
    <w:pPr>
      <w:pBdr>
        <w:bottom w:val="single" w:sz="4" w:space="1" w:color="548DD4" w:themeColor="text2" w:themeTint="99"/>
      </w:pBdr>
      <w:spacing w:before="200" w:after="100" w:line="240" w:lineRule="auto"/>
      <w:contextualSpacing/>
      <w:outlineLvl w:val="4"/>
    </w:pPr>
    <w:rPr>
      <w:rFonts w:asciiTheme="majorHAnsi" w:eastAsiaTheme="majorEastAsia" w:hAnsiTheme="majorHAnsi" w:cstheme="majorBidi"/>
      <w:smallCaps/>
      <w:color w:val="3071C3" w:themeColor="text2" w:themeTint="BF"/>
      <w:spacing w:val="20"/>
    </w:rPr>
  </w:style>
  <w:style w:type="paragraph" w:styleId="Heading6">
    <w:name w:val="heading 6"/>
    <w:basedOn w:val="Normal"/>
    <w:next w:val="Normal"/>
    <w:link w:val="Heading6Char"/>
    <w:uiPriority w:val="9"/>
    <w:semiHidden/>
    <w:unhideWhenUsed/>
    <w:qFormat/>
    <w:rsid w:val="00D3366A"/>
    <w:pPr>
      <w:pBdr>
        <w:bottom w:val="dotted" w:sz="8" w:space="1" w:color="938953" w:themeColor="background2" w:themeShade="7F"/>
      </w:pBdr>
      <w:spacing w:before="200" w:after="100"/>
      <w:contextualSpacing/>
      <w:outlineLvl w:val="5"/>
    </w:pPr>
    <w:rPr>
      <w:rFonts w:asciiTheme="majorHAnsi" w:eastAsiaTheme="majorEastAsia" w:hAnsiTheme="majorHAnsi" w:cstheme="majorBidi"/>
      <w:smallCaps/>
      <w:color w:val="938953" w:themeColor="background2" w:themeShade="7F"/>
      <w:spacing w:val="20"/>
    </w:rPr>
  </w:style>
  <w:style w:type="paragraph" w:styleId="Heading7">
    <w:name w:val="heading 7"/>
    <w:basedOn w:val="Normal"/>
    <w:next w:val="Normal"/>
    <w:link w:val="Heading7Char"/>
    <w:uiPriority w:val="9"/>
    <w:semiHidden/>
    <w:unhideWhenUsed/>
    <w:qFormat/>
    <w:rsid w:val="00D3366A"/>
    <w:pPr>
      <w:pBdr>
        <w:bottom w:val="dotted" w:sz="8" w:space="1" w:color="938953" w:themeColor="background2" w:themeShade="7F"/>
      </w:pBdr>
      <w:spacing w:before="200" w:after="100" w:line="240" w:lineRule="auto"/>
      <w:contextualSpacing/>
      <w:outlineLvl w:val="6"/>
    </w:pPr>
    <w:rPr>
      <w:rFonts w:asciiTheme="majorHAnsi" w:eastAsiaTheme="majorEastAsia" w:hAnsiTheme="majorHAnsi" w:cstheme="majorBidi"/>
      <w:b/>
      <w:bCs/>
      <w:smallCaps/>
      <w:color w:val="938953" w:themeColor="background2" w:themeShade="7F"/>
      <w:spacing w:val="20"/>
      <w:sz w:val="16"/>
      <w:szCs w:val="16"/>
    </w:rPr>
  </w:style>
  <w:style w:type="paragraph" w:styleId="Heading8">
    <w:name w:val="heading 8"/>
    <w:basedOn w:val="Normal"/>
    <w:next w:val="Normal"/>
    <w:link w:val="Heading8Char"/>
    <w:uiPriority w:val="9"/>
    <w:semiHidden/>
    <w:unhideWhenUsed/>
    <w:qFormat/>
    <w:rsid w:val="00D3366A"/>
    <w:pPr>
      <w:spacing w:before="200" w:after="60" w:line="240" w:lineRule="auto"/>
      <w:contextualSpacing/>
      <w:outlineLvl w:val="7"/>
    </w:pPr>
    <w:rPr>
      <w:rFonts w:asciiTheme="majorHAnsi" w:eastAsiaTheme="majorEastAsia" w:hAnsiTheme="majorHAnsi" w:cstheme="majorBidi"/>
      <w:b/>
      <w:smallCaps/>
      <w:color w:val="938953" w:themeColor="background2" w:themeShade="7F"/>
      <w:spacing w:val="20"/>
      <w:sz w:val="16"/>
      <w:szCs w:val="16"/>
    </w:rPr>
  </w:style>
  <w:style w:type="paragraph" w:styleId="Heading9">
    <w:name w:val="heading 9"/>
    <w:basedOn w:val="Normal"/>
    <w:next w:val="Normal"/>
    <w:link w:val="Heading9Char"/>
    <w:uiPriority w:val="9"/>
    <w:semiHidden/>
    <w:unhideWhenUsed/>
    <w:qFormat/>
    <w:rsid w:val="00D3366A"/>
    <w:pPr>
      <w:spacing w:before="200" w:after="60" w:line="240" w:lineRule="auto"/>
      <w:contextualSpacing/>
      <w:outlineLvl w:val="8"/>
    </w:pPr>
    <w:rPr>
      <w:rFonts w:asciiTheme="majorHAnsi" w:eastAsiaTheme="majorEastAsia" w:hAnsiTheme="majorHAnsi" w:cstheme="majorBidi"/>
      <w:smallCaps/>
      <w:color w:val="938953" w:themeColor="background2" w:themeShade="7F"/>
      <w:spacing w:val="20"/>
      <w:sz w:val="16"/>
      <w:szCs w:val="1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366A"/>
    <w:rPr>
      <w:rFonts w:asciiTheme="majorHAnsi" w:eastAsiaTheme="majorEastAsia" w:hAnsiTheme="majorHAnsi" w:cstheme="majorBidi"/>
      <w:smallCaps/>
      <w:color w:val="0F243E" w:themeColor="text2" w:themeShade="7F"/>
      <w:spacing w:val="20"/>
      <w:sz w:val="32"/>
      <w:szCs w:val="32"/>
    </w:rPr>
  </w:style>
  <w:style w:type="character" w:customStyle="1" w:styleId="Heading2Char">
    <w:name w:val="Heading 2 Char"/>
    <w:basedOn w:val="DefaultParagraphFont"/>
    <w:link w:val="Heading2"/>
    <w:uiPriority w:val="9"/>
    <w:semiHidden/>
    <w:rsid w:val="00D3366A"/>
    <w:rPr>
      <w:rFonts w:asciiTheme="majorHAnsi" w:eastAsiaTheme="majorEastAsia" w:hAnsiTheme="majorHAnsi" w:cstheme="majorBidi"/>
      <w:smallCaps/>
      <w:color w:val="17365D" w:themeColor="text2" w:themeShade="BF"/>
      <w:spacing w:val="20"/>
      <w:sz w:val="28"/>
      <w:szCs w:val="28"/>
    </w:rPr>
  </w:style>
  <w:style w:type="character" w:customStyle="1" w:styleId="Heading3Char">
    <w:name w:val="Heading 3 Char"/>
    <w:basedOn w:val="DefaultParagraphFont"/>
    <w:link w:val="Heading3"/>
    <w:uiPriority w:val="9"/>
    <w:semiHidden/>
    <w:rsid w:val="00D3366A"/>
    <w:rPr>
      <w:rFonts w:asciiTheme="majorHAnsi" w:eastAsiaTheme="majorEastAsia" w:hAnsiTheme="majorHAnsi" w:cstheme="majorBidi"/>
      <w:smallCaps/>
      <w:color w:val="1F497D" w:themeColor="text2"/>
      <w:spacing w:val="20"/>
      <w:sz w:val="24"/>
      <w:szCs w:val="24"/>
    </w:rPr>
  </w:style>
  <w:style w:type="character" w:customStyle="1" w:styleId="Heading4Char">
    <w:name w:val="Heading 4 Char"/>
    <w:basedOn w:val="DefaultParagraphFont"/>
    <w:link w:val="Heading4"/>
    <w:uiPriority w:val="9"/>
    <w:semiHidden/>
    <w:rsid w:val="00D3366A"/>
    <w:rPr>
      <w:rFonts w:asciiTheme="majorHAnsi" w:eastAsiaTheme="majorEastAsia" w:hAnsiTheme="majorHAnsi" w:cstheme="majorBidi"/>
      <w:b/>
      <w:bCs/>
      <w:smallCaps/>
      <w:color w:val="3071C3" w:themeColor="text2" w:themeTint="BF"/>
      <w:spacing w:val="20"/>
    </w:rPr>
  </w:style>
  <w:style w:type="character" w:customStyle="1" w:styleId="Heading5Char">
    <w:name w:val="Heading 5 Char"/>
    <w:basedOn w:val="DefaultParagraphFont"/>
    <w:link w:val="Heading5"/>
    <w:uiPriority w:val="9"/>
    <w:semiHidden/>
    <w:rsid w:val="00D3366A"/>
    <w:rPr>
      <w:rFonts w:asciiTheme="majorHAnsi" w:eastAsiaTheme="majorEastAsia" w:hAnsiTheme="majorHAnsi" w:cstheme="majorBidi"/>
      <w:smallCaps/>
      <w:color w:val="3071C3" w:themeColor="text2" w:themeTint="BF"/>
      <w:spacing w:val="20"/>
    </w:rPr>
  </w:style>
  <w:style w:type="character" w:customStyle="1" w:styleId="Heading6Char">
    <w:name w:val="Heading 6 Char"/>
    <w:basedOn w:val="DefaultParagraphFont"/>
    <w:link w:val="Heading6"/>
    <w:uiPriority w:val="9"/>
    <w:semiHidden/>
    <w:rsid w:val="00D3366A"/>
    <w:rPr>
      <w:rFonts w:asciiTheme="majorHAnsi" w:eastAsiaTheme="majorEastAsia" w:hAnsiTheme="majorHAnsi" w:cstheme="majorBidi"/>
      <w:smallCaps/>
      <w:color w:val="938953" w:themeColor="background2" w:themeShade="7F"/>
      <w:spacing w:val="20"/>
    </w:rPr>
  </w:style>
  <w:style w:type="character" w:customStyle="1" w:styleId="Heading7Char">
    <w:name w:val="Heading 7 Char"/>
    <w:basedOn w:val="DefaultParagraphFont"/>
    <w:link w:val="Heading7"/>
    <w:uiPriority w:val="9"/>
    <w:semiHidden/>
    <w:rsid w:val="00D3366A"/>
    <w:rPr>
      <w:rFonts w:asciiTheme="majorHAnsi" w:eastAsiaTheme="majorEastAsia" w:hAnsiTheme="majorHAnsi" w:cstheme="majorBidi"/>
      <w:b/>
      <w:bCs/>
      <w:smallCaps/>
      <w:color w:val="938953" w:themeColor="background2" w:themeShade="7F"/>
      <w:spacing w:val="20"/>
      <w:sz w:val="16"/>
      <w:szCs w:val="16"/>
    </w:rPr>
  </w:style>
  <w:style w:type="character" w:customStyle="1" w:styleId="Heading8Char">
    <w:name w:val="Heading 8 Char"/>
    <w:basedOn w:val="DefaultParagraphFont"/>
    <w:link w:val="Heading8"/>
    <w:uiPriority w:val="9"/>
    <w:semiHidden/>
    <w:rsid w:val="00D3366A"/>
    <w:rPr>
      <w:rFonts w:asciiTheme="majorHAnsi" w:eastAsiaTheme="majorEastAsia" w:hAnsiTheme="majorHAnsi" w:cstheme="majorBidi"/>
      <w:b/>
      <w:smallCaps/>
      <w:color w:val="938953" w:themeColor="background2" w:themeShade="7F"/>
      <w:spacing w:val="20"/>
      <w:sz w:val="16"/>
      <w:szCs w:val="16"/>
    </w:rPr>
  </w:style>
  <w:style w:type="character" w:customStyle="1" w:styleId="Heading9Char">
    <w:name w:val="Heading 9 Char"/>
    <w:basedOn w:val="DefaultParagraphFont"/>
    <w:link w:val="Heading9"/>
    <w:uiPriority w:val="9"/>
    <w:semiHidden/>
    <w:rsid w:val="00D3366A"/>
    <w:rPr>
      <w:rFonts w:asciiTheme="majorHAnsi" w:eastAsiaTheme="majorEastAsia" w:hAnsiTheme="majorHAnsi" w:cstheme="majorBidi"/>
      <w:smallCaps/>
      <w:color w:val="938953" w:themeColor="background2" w:themeShade="7F"/>
      <w:spacing w:val="20"/>
      <w:sz w:val="16"/>
      <w:szCs w:val="16"/>
    </w:rPr>
  </w:style>
  <w:style w:type="paragraph" w:styleId="Caption">
    <w:name w:val="caption"/>
    <w:basedOn w:val="Normal"/>
    <w:next w:val="Normal"/>
    <w:uiPriority w:val="35"/>
    <w:unhideWhenUsed/>
    <w:qFormat/>
    <w:rsid w:val="00D3366A"/>
    <w:rPr>
      <w:b/>
      <w:bCs/>
      <w:smallCaps/>
      <w:color w:val="1F497D" w:themeColor="text2"/>
      <w:spacing w:val="10"/>
      <w:sz w:val="18"/>
      <w:szCs w:val="18"/>
    </w:rPr>
  </w:style>
  <w:style w:type="paragraph" w:styleId="Title">
    <w:name w:val="Title"/>
    <w:next w:val="Normal"/>
    <w:link w:val="TitleChar"/>
    <w:uiPriority w:val="10"/>
    <w:qFormat/>
    <w:rsid w:val="00D3366A"/>
    <w:pPr>
      <w:spacing w:line="240" w:lineRule="auto"/>
      <w:ind w:left="0"/>
      <w:contextualSpacing/>
    </w:pPr>
    <w:rPr>
      <w:rFonts w:asciiTheme="majorHAnsi" w:eastAsiaTheme="majorEastAsia" w:hAnsiTheme="majorHAnsi" w:cstheme="majorBidi"/>
      <w:smallCaps/>
      <w:color w:val="17365D" w:themeColor="text2" w:themeShade="BF"/>
      <w:spacing w:val="5"/>
      <w:sz w:val="72"/>
      <w:szCs w:val="72"/>
    </w:rPr>
  </w:style>
  <w:style w:type="character" w:customStyle="1" w:styleId="TitleChar">
    <w:name w:val="Title Char"/>
    <w:basedOn w:val="DefaultParagraphFont"/>
    <w:link w:val="Title"/>
    <w:uiPriority w:val="10"/>
    <w:rsid w:val="00D3366A"/>
    <w:rPr>
      <w:rFonts w:asciiTheme="majorHAnsi" w:eastAsiaTheme="majorEastAsia" w:hAnsiTheme="majorHAnsi" w:cstheme="majorBidi"/>
      <w:smallCaps/>
      <w:color w:val="17365D" w:themeColor="text2" w:themeShade="BF"/>
      <w:spacing w:val="5"/>
      <w:sz w:val="72"/>
      <w:szCs w:val="72"/>
    </w:rPr>
  </w:style>
  <w:style w:type="paragraph" w:styleId="Subtitle">
    <w:name w:val="Subtitle"/>
    <w:next w:val="Normal"/>
    <w:link w:val="SubtitleChar"/>
    <w:uiPriority w:val="11"/>
    <w:qFormat/>
    <w:rsid w:val="00D3366A"/>
    <w:pPr>
      <w:spacing w:after="600" w:line="240" w:lineRule="auto"/>
      <w:ind w:left="0"/>
    </w:pPr>
    <w:rPr>
      <w:smallCaps/>
      <w:color w:val="938953" w:themeColor="background2" w:themeShade="7F"/>
      <w:spacing w:val="5"/>
      <w:sz w:val="28"/>
      <w:szCs w:val="28"/>
    </w:rPr>
  </w:style>
  <w:style w:type="character" w:customStyle="1" w:styleId="SubtitleChar">
    <w:name w:val="Subtitle Char"/>
    <w:basedOn w:val="DefaultParagraphFont"/>
    <w:link w:val="Subtitle"/>
    <w:uiPriority w:val="11"/>
    <w:rsid w:val="00D3366A"/>
    <w:rPr>
      <w:smallCaps/>
      <w:color w:val="938953" w:themeColor="background2" w:themeShade="7F"/>
      <w:spacing w:val="5"/>
      <w:sz w:val="28"/>
      <w:szCs w:val="28"/>
    </w:rPr>
  </w:style>
  <w:style w:type="character" w:styleId="Strong">
    <w:name w:val="Strong"/>
    <w:uiPriority w:val="22"/>
    <w:qFormat/>
    <w:rsid w:val="00D3366A"/>
    <w:rPr>
      <w:b/>
      <w:bCs/>
      <w:spacing w:val="0"/>
    </w:rPr>
  </w:style>
  <w:style w:type="character" w:styleId="Emphasis">
    <w:name w:val="Emphasis"/>
    <w:uiPriority w:val="20"/>
    <w:qFormat/>
    <w:rsid w:val="00D3366A"/>
    <w:rPr>
      <w:b/>
      <w:bCs/>
      <w:smallCaps/>
      <w:dstrike w:val="0"/>
      <w:color w:val="5A5A5A" w:themeColor="text1" w:themeTint="A5"/>
      <w:spacing w:val="20"/>
      <w:kern w:val="0"/>
      <w:vertAlign w:val="baseline"/>
    </w:rPr>
  </w:style>
  <w:style w:type="paragraph" w:styleId="NoSpacing">
    <w:name w:val="No Spacing"/>
    <w:basedOn w:val="Normal"/>
    <w:uiPriority w:val="1"/>
    <w:qFormat/>
    <w:rsid w:val="00D3366A"/>
    <w:pPr>
      <w:spacing w:after="0" w:line="240" w:lineRule="auto"/>
    </w:pPr>
  </w:style>
  <w:style w:type="paragraph" w:styleId="ListParagraph">
    <w:name w:val="List Paragraph"/>
    <w:basedOn w:val="Normal"/>
    <w:uiPriority w:val="34"/>
    <w:qFormat/>
    <w:rsid w:val="00D3366A"/>
    <w:pPr>
      <w:ind w:left="720"/>
      <w:contextualSpacing/>
    </w:pPr>
  </w:style>
  <w:style w:type="paragraph" w:styleId="Quote">
    <w:name w:val="Quote"/>
    <w:basedOn w:val="Normal"/>
    <w:next w:val="Normal"/>
    <w:link w:val="QuoteChar"/>
    <w:uiPriority w:val="29"/>
    <w:qFormat/>
    <w:rsid w:val="00D3366A"/>
    <w:rPr>
      <w:i/>
      <w:iCs/>
    </w:rPr>
  </w:style>
  <w:style w:type="character" w:customStyle="1" w:styleId="QuoteChar">
    <w:name w:val="Quote Char"/>
    <w:basedOn w:val="DefaultParagraphFont"/>
    <w:link w:val="Quote"/>
    <w:uiPriority w:val="29"/>
    <w:rsid w:val="00D3366A"/>
    <w:rPr>
      <w:i/>
      <w:iCs/>
      <w:color w:val="5A5A5A" w:themeColor="text1" w:themeTint="A5"/>
      <w:sz w:val="20"/>
      <w:szCs w:val="20"/>
    </w:rPr>
  </w:style>
  <w:style w:type="paragraph" w:styleId="IntenseQuote">
    <w:name w:val="Intense Quote"/>
    <w:basedOn w:val="Normal"/>
    <w:next w:val="Normal"/>
    <w:link w:val="IntenseQuoteChar"/>
    <w:uiPriority w:val="30"/>
    <w:qFormat/>
    <w:rsid w:val="00D3366A"/>
    <w:pPr>
      <w:pBdr>
        <w:top w:val="single" w:sz="4" w:space="12" w:color="7BA0CD" w:themeColor="accent1" w:themeTint="BF"/>
        <w:left w:val="single" w:sz="4" w:space="15" w:color="7BA0CD" w:themeColor="accent1" w:themeTint="BF"/>
        <w:bottom w:val="single" w:sz="12" w:space="10" w:color="365F91" w:themeColor="accent1" w:themeShade="BF"/>
        <w:right w:val="single" w:sz="12" w:space="15" w:color="365F91" w:themeColor="accent1" w:themeShade="BF"/>
        <w:between w:val="single" w:sz="4" w:space="12" w:color="7BA0CD" w:themeColor="accent1" w:themeTint="BF"/>
        <w:bar w:val="single" w:sz="4" w:color="7BA0CD" w:themeColor="accent1" w:themeTint="BF"/>
      </w:pBdr>
      <w:spacing w:line="300" w:lineRule="auto"/>
      <w:ind w:left="2506" w:right="432"/>
    </w:pPr>
    <w:rPr>
      <w:rFonts w:asciiTheme="majorHAnsi" w:eastAsiaTheme="majorEastAsia" w:hAnsiTheme="majorHAnsi" w:cstheme="majorBidi"/>
      <w:smallCaps/>
      <w:color w:val="365F91" w:themeColor="accent1" w:themeShade="BF"/>
    </w:rPr>
  </w:style>
  <w:style w:type="character" w:customStyle="1" w:styleId="IntenseQuoteChar">
    <w:name w:val="Intense Quote Char"/>
    <w:basedOn w:val="DefaultParagraphFont"/>
    <w:link w:val="IntenseQuote"/>
    <w:uiPriority w:val="30"/>
    <w:rsid w:val="00D3366A"/>
    <w:rPr>
      <w:rFonts w:asciiTheme="majorHAnsi" w:eastAsiaTheme="majorEastAsia" w:hAnsiTheme="majorHAnsi" w:cstheme="majorBidi"/>
      <w:smallCaps/>
      <w:color w:val="365F91" w:themeColor="accent1" w:themeShade="BF"/>
      <w:sz w:val="20"/>
      <w:szCs w:val="20"/>
    </w:rPr>
  </w:style>
  <w:style w:type="character" w:styleId="SubtleEmphasis">
    <w:name w:val="Subtle Emphasis"/>
    <w:uiPriority w:val="19"/>
    <w:qFormat/>
    <w:rsid w:val="00D3366A"/>
    <w:rPr>
      <w:smallCaps/>
      <w:dstrike w:val="0"/>
      <w:color w:val="5A5A5A" w:themeColor="text1" w:themeTint="A5"/>
      <w:vertAlign w:val="baseline"/>
    </w:rPr>
  </w:style>
  <w:style w:type="character" w:styleId="IntenseEmphasis">
    <w:name w:val="Intense Emphasis"/>
    <w:uiPriority w:val="21"/>
    <w:qFormat/>
    <w:rsid w:val="00D3366A"/>
    <w:rPr>
      <w:b/>
      <w:bCs/>
      <w:smallCaps/>
      <w:color w:val="4F81BD" w:themeColor="accent1"/>
      <w:spacing w:val="40"/>
    </w:rPr>
  </w:style>
  <w:style w:type="character" w:styleId="SubtleReference">
    <w:name w:val="Subtle Reference"/>
    <w:uiPriority w:val="31"/>
    <w:qFormat/>
    <w:rsid w:val="00D3366A"/>
    <w:rPr>
      <w:rFonts w:asciiTheme="majorHAnsi" w:eastAsiaTheme="majorEastAsia" w:hAnsiTheme="majorHAnsi" w:cstheme="majorBidi"/>
      <w:i/>
      <w:iCs/>
      <w:smallCaps/>
      <w:color w:val="5A5A5A" w:themeColor="text1" w:themeTint="A5"/>
      <w:spacing w:val="20"/>
    </w:rPr>
  </w:style>
  <w:style w:type="character" w:styleId="IntenseReference">
    <w:name w:val="Intense Reference"/>
    <w:uiPriority w:val="32"/>
    <w:qFormat/>
    <w:rsid w:val="00D3366A"/>
    <w:rPr>
      <w:rFonts w:asciiTheme="majorHAnsi" w:eastAsiaTheme="majorEastAsia" w:hAnsiTheme="majorHAnsi" w:cstheme="majorBidi"/>
      <w:b/>
      <w:bCs/>
      <w:i/>
      <w:iCs/>
      <w:smallCaps/>
      <w:color w:val="17365D" w:themeColor="text2" w:themeShade="BF"/>
      <w:spacing w:val="20"/>
    </w:rPr>
  </w:style>
  <w:style w:type="character" w:styleId="BookTitle">
    <w:name w:val="Book Title"/>
    <w:uiPriority w:val="33"/>
    <w:qFormat/>
    <w:rsid w:val="00D3366A"/>
    <w:rPr>
      <w:rFonts w:asciiTheme="majorHAnsi" w:eastAsiaTheme="majorEastAsia" w:hAnsiTheme="majorHAnsi" w:cstheme="majorBidi"/>
      <w:b/>
      <w:bCs/>
      <w:smallCaps/>
      <w:color w:val="17365D" w:themeColor="text2" w:themeShade="BF"/>
      <w:spacing w:val="10"/>
      <w:u w:val="single"/>
    </w:rPr>
  </w:style>
  <w:style w:type="paragraph" w:styleId="TOCHeading">
    <w:name w:val="TOC Heading"/>
    <w:basedOn w:val="Heading1"/>
    <w:next w:val="Normal"/>
    <w:uiPriority w:val="39"/>
    <w:semiHidden/>
    <w:unhideWhenUsed/>
    <w:qFormat/>
    <w:rsid w:val="00D3366A"/>
    <w:pPr>
      <w:outlineLvl w:val="9"/>
    </w:pPr>
  </w:style>
  <w:style w:type="paragraph" w:styleId="Header">
    <w:name w:val="header"/>
    <w:basedOn w:val="Normal"/>
    <w:link w:val="HeaderChar"/>
    <w:uiPriority w:val="99"/>
    <w:unhideWhenUsed/>
    <w:rsid w:val="00A879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79F0"/>
    <w:rPr>
      <w:color w:val="5A5A5A" w:themeColor="text1" w:themeTint="A5"/>
    </w:rPr>
  </w:style>
  <w:style w:type="paragraph" w:styleId="Footer">
    <w:name w:val="footer"/>
    <w:basedOn w:val="Normal"/>
    <w:link w:val="FooterChar"/>
    <w:uiPriority w:val="99"/>
    <w:unhideWhenUsed/>
    <w:rsid w:val="00A879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79F0"/>
    <w:rPr>
      <w:color w:val="5A5A5A" w:themeColor="text1" w:themeTint="A5"/>
    </w:rPr>
  </w:style>
  <w:style w:type="paragraph" w:styleId="BalloonText">
    <w:name w:val="Balloon Text"/>
    <w:basedOn w:val="Normal"/>
    <w:link w:val="BalloonTextChar"/>
    <w:uiPriority w:val="99"/>
    <w:semiHidden/>
    <w:unhideWhenUsed/>
    <w:rsid w:val="00A879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79F0"/>
    <w:rPr>
      <w:rFonts w:ascii="Tahoma" w:hAnsi="Tahoma" w:cs="Tahoma"/>
      <w:color w:val="5A5A5A" w:themeColor="text1" w:themeTint="A5"/>
      <w:sz w:val="16"/>
      <w:szCs w:val="16"/>
    </w:rPr>
  </w:style>
  <w:style w:type="table" w:styleId="TableGrid">
    <w:name w:val="Table Grid"/>
    <w:basedOn w:val="TableNormal"/>
    <w:uiPriority w:val="59"/>
    <w:rsid w:val="00EB0E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B0E8D"/>
    <w:rPr>
      <w:color w:val="0000FF" w:themeColor="hyperlink"/>
      <w:u w:val="single"/>
    </w:rPr>
  </w:style>
  <w:style w:type="character" w:styleId="CommentReference">
    <w:name w:val="annotation reference"/>
    <w:basedOn w:val="DefaultParagraphFont"/>
    <w:uiPriority w:val="99"/>
    <w:semiHidden/>
    <w:unhideWhenUsed/>
    <w:rsid w:val="0092278F"/>
    <w:rPr>
      <w:sz w:val="16"/>
      <w:szCs w:val="16"/>
    </w:rPr>
  </w:style>
  <w:style w:type="paragraph" w:styleId="CommentText">
    <w:name w:val="annotation text"/>
    <w:basedOn w:val="Normal"/>
    <w:link w:val="CommentTextChar"/>
    <w:uiPriority w:val="99"/>
    <w:semiHidden/>
    <w:unhideWhenUsed/>
    <w:rsid w:val="0092278F"/>
    <w:pPr>
      <w:spacing w:line="240" w:lineRule="auto"/>
    </w:pPr>
  </w:style>
  <w:style w:type="character" w:customStyle="1" w:styleId="CommentTextChar">
    <w:name w:val="Comment Text Char"/>
    <w:basedOn w:val="DefaultParagraphFont"/>
    <w:link w:val="CommentText"/>
    <w:uiPriority w:val="99"/>
    <w:semiHidden/>
    <w:rsid w:val="0092278F"/>
    <w:rPr>
      <w:color w:val="5A5A5A" w:themeColor="text1" w:themeTint="A5"/>
    </w:rPr>
  </w:style>
  <w:style w:type="paragraph" w:styleId="CommentSubject">
    <w:name w:val="annotation subject"/>
    <w:basedOn w:val="CommentText"/>
    <w:next w:val="CommentText"/>
    <w:link w:val="CommentSubjectChar"/>
    <w:uiPriority w:val="99"/>
    <w:semiHidden/>
    <w:unhideWhenUsed/>
    <w:rsid w:val="0092278F"/>
    <w:rPr>
      <w:b/>
      <w:bCs/>
    </w:rPr>
  </w:style>
  <w:style w:type="character" w:customStyle="1" w:styleId="CommentSubjectChar">
    <w:name w:val="Comment Subject Char"/>
    <w:basedOn w:val="CommentTextChar"/>
    <w:link w:val="CommentSubject"/>
    <w:uiPriority w:val="99"/>
    <w:semiHidden/>
    <w:rsid w:val="0092278F"/>
    <w:rPr>
      <w:b/>
      <w:bCs/>
      <w:color w:val="5A5A5A" w:themeColor="text1" w:themeTint="A5"/>
    </w:rPr>
  </w:style>
  <w:style w:type="paragraph" w:styleId="NormalWeb">
    <w:name w:val="Normal (Web)"/>
    <w:basedOn w:val="Normal"/>
    <w:uiPriority w:val="99"/>
    <w:semiHidden/>
    <w:unhideWhenUsed/>
    <w:rsid w:val="00745258"/>
    <w:rPr>
      <w:rFonts w:ascii="Times New Roman" w:hAnsi="Times New Roman" w:cs="Times New Roman"/>
      <w:sz w:val="24"/>
      <w:szCs w:val="24"/>
    </w:rPr>
  </w:style>
  <w:style w:type="character" w:styleId="PlaceholderText">
    <w:name w:val="Placeholder Text"/>
    <w:basedOn w:val="DefaultParagraphFont"/>
    <w:uiPriority w:val="99"/>
    <w:semiHidden/>
    <w:rsid w:val="00E7249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810791">
      <w:bodyDiv w:val="1"/>
      <w:marLeft w:val="0"/>
      <w:marRight w:val="0"/>
      <w:marTop w:val="0"/>
      <w:marBottom w:val="0"/>
      <w:divBdr>
        <w:top w:val="none" w:sz="0" w:space="0" w:color="auto"/>
        <w:left w:val="none" w:sz="0" w:space="0" w:color="auto"/>
        <w:bottom w:val="none" w:sz="0" w:space="0" w:color="auto"/>
        <w:right w:val="none" w:sz="0" w:space="0" w:color="auto"/>
      </w:divBdr>
    </w:div>
    <w:div w:id="203295811">
      <w:bodyDiv w:val="1"/>
      <w:marLeft w:val="0"/>
      <w:marRight w:val="0"/>
      <w:marTop w:val="0"/>
      <w:marBottom w:val="0"/>
      <w:divBdr>
        <w:top w:val="none" w:sz="0" w:space="0" w:color="auto"/>
        <w:left w:val="none" w:sz="0" w:space="0" w:color="auto"/>
        <w:bottom w:val="none" w:sz="0" w:space="0" w:color="auto"/>
        <w:right w:val="none" w:sz="0" w:space="0" w:color="auto"/>
      </w:divBdr>
    </w:div>
    <w:div w:id="654115768">
      <w:bodyDiv w:val="1"/>
      <w:marLeft w:val="0"/>
      <w:marRight w:val="0"/>
      <w:marTop w:val="0"/>
      <w:marBottom w:val="0"/>
      <w:divBdr>
        <w:top w:val="none" w:sz="0" w:space="0" w:color="auto"/>
        <w:left w:val="none" w:sz="0" w:space="0" w:color="auto"/>
        <w:bottom w:val="none" w:sz="0" w:space="0" w:color="auto"/>
        <w:right w:val="none" w:sz="0" w:space="0" w:color="auto"/>
      </w:divBdr>
      <w:divsChild>
        <w:div w:id="703016924">
          <w:marLeft w:val="0"/>
          <w:marRight w:val="0"/>
          <w:marTop w:val="0"/>
          <w:marBottom w:val="0"/>
          <w:divBdr>
            <w:top w:val="none" w:sz="0" w:space="0" w:color="auto"/>
            <w:left w:val="none" w:sz="0" w:space="0" w:color="auto"/>
            <w:bottom w:val="none" w:sz="0" w:space="0" w:color="auto"/>
            <w:right w:val="none" w:sz="0" w:space="0" w:color="auto"/>
          </w:divBdr>
        </w:div>
        <w:div w:id="839321292">
          <w:marLeft w:val="0"/>
          <w:marRight w:val="0"/>
          <w:marTop w:val="0"/>
          <w:marBottom w:val="0"/>
          <w:divBdr>
            <w:top w:val="none" w:sz="0" w:space="0" w:color="auto"/>
            <w:left w:val="none" w:sz="0" w:space="0" w:color="auto"/>
            <w:bottom w:val="none" w:sz="0" w:space="0" w:color="auto"/>
            <w:right w:val="none" w:sz="0" w:space="0" w:color="auto"/>
          </w:divBdr>
        </w:div>
        <w:div w:id="1077436845">
          <w:marLeft w:val="0"/>
          <w:marRight w:val="0"/>
          <w:marTop w:val="0"/>
          <w:marBottom w:val="0"/>
          <w:divBdr>
            <w:top w:val="none" w:sz="0" w:space="0" w:color="auto"/>
            <w:left w:val="none" w:sz="0" w:space="0" w:color="auto"/>
            <w:bottom w:val="none" w:sz="0" w:space="0" w:color="auto"/>
            <w:right w:val="none" w:sz="0" w:space="0" w:color="auto"/>
          </w:divBdr>
        </w:div>
        <w:div w:id="1484200217">
          <w:marLeft w:val="0"/>
          <w:marRight w:val="0"/>
          <w:marTop w:val="0"/>
          <w:marBottom w:val="0"/>
          <w:divBdr>
            <w:top w:val="none" w:sz="0" w:space="0" w:color="auto"/>
            <w:left w:val="none" w:sz="0" w:space="0" w:color="auto"/>
            <w:bottom w:val="none" w:sz="0" w:space="0" w:color="auto"/>
            <w:right w:val="none" w:sz="0" w:space="0" w:color="auto"/>
          </w:divBdr>
        </w:div>
        <w:div w:id="1803963779">
          <w:marLeft w:val="0"/>
          <w:marRight w:val="0"/>
          <w:marTop w:val="0"/>
          <w:marBottom w:val="0"/>
          <w:divBdr>
            <w:top w:val="none" w:sz="0" w:space="0" w:color="auto"/>
            <w:left w:val="none" w:sz="0" w:space="0" w:color="auto"/>
            <w:bottom w:val="none" w:sz="0" w:space="0" w:color="auto"/>
            <w:right w:val="none" w:sz="0" w:space="0" w:color="auto"/>
          </w:divBdr>
        </w:div>
        <w:div w:id="1130247479">
          <w:marLeft w:val="0"/>
          <w:marRight w:val="0"/>
          <w:marTop w:val="0"/>
          <w:marBottom w:val="0"/>
          <w:divBdr>
            <w:top w:val="none" w:sz="0" w:space="0" w:color="auto"/>
            <w:left w:val="none" w:sz="0" w:space="0" w:color="auto"/>
            <w:bottom w:val="none" w:sz="0" w:space="0" w:color="auto"/>
            <w:right w:val="none" w:sz="0" w:space="0" w:color="auto"/>
          </w:divBdr>
        </w:div>
        <w:div w:id="398134801">
          <w:marLeft w:val="0"/>
          <w:marRight w:val="0"/>
          <w:marTop w:val="0"/>
          <w:marBottom w:val="0"/>
          <w:divBdr>
            <w:top w:val="none" w:sz="0" w:space="0" w:color="auto"/>
            <w:left w:val="none" w:sz="0" w:space="0" w:color="auto"/>
            <w:bottom w:val="none" w:sz="0" w:space="0" w:color="auto"/>
            <w:right w:val="none" w:sz="0" w:space="0" w:color="auto"/>
          </w:divBdr>
        </w:div>
        <w:div w:id="808783164">
          <w:marLeft w:val="0"/>
          <w:marRight w:val="0"/>
          <w:marTop w:val="0"/>
          <w:marBottom w:val="0"/>
          <w:divBdr>
            <w:top w:val="none" w:sz="0" w:space="0" w:color="auto"/>
            <w:left w:val="none" w:sz="0" w:space="0" w:color="auto"/>
            <w:bottom w:val="none" w:sz="0" w:space="0" w:color="auto"/>
            <w:right w:val="none" w:sz="0" w:space="0" w:color="auto"/>
          </w:divBdr>
        </w:div>
        <w:div w:id="1111558981">
          <w:marLeft w:val="0"/>
          <w:marRight w:val="0"/>
          <w:marTop w:val="0"/>
          <w:marBottom w:val="0"/>
          <w:divBdr>
            <w:top w:val="none" w:sz="0" w:space="0" w:color="auto"/>
            <w:left w:val="none" w:sz="0" w:space="0" w:color="auto"/>
            <w:bottom w:val="none" w:sz="0" w:space="0" w:color="auto"/>
            <w:right w:val="none" w:sz="0" w:space="0" w:color="auto"/>
          </w:divBdr>
        </w:div>
        <w:div w:id="1890920574">
          <w:marLeft w:val="0"/>
          <w:marRight w:val="0"/>
          <w:marTop w:val="0"/>
          <w:marBottom w:val="0"/>
          <w:divBdr>
            <w:top w:val="none" w:sz="0" w:space="0" w:color="auto"/>
            <w:left w:val="none" w:sz="0" w:space="0" w:color="auto"/>
            <w:bottom w:val="none" w:sz="0" w:space="0" w:color="auto"/>
            <w:right w:val="none" w:sz="0" w:space="0" w:color="auto"/>
          </w:divBdr>
        </w:div>
        <w:div w:id="1949700815">
          <w:marLeft w:val="0"/>
          <w:marRight w:val="0"/>
          <w:marTop w:val="0"/>
          <w:marBottom w:val="0"/>
          <w:divBdr>
            <w:top w:val="none" w:sz="0" w:space="0" w:color="auto"/>
            <w:left w:val="none" w:sz="0" w:space="0" w:color="auto"/>
            <w:bottom w:val="none" w:sz="0" w:space="0" w:color="auto"/>
            <w:right w:val="none" w:sz="0" w:space="0" w:color="auto"/>
          </w:divBdr>
        </w:div>
        <w:div w:id="429008579">
          <w:marLeft w:val="0"/>
          <w:marRight w:val="0"/>
          <w:marTop w:val="0"/>
          <w:marBottom w:val="0"/>
          <w:divBdr>
            <w:top w:val="none" w:sz="0" w:space="0" w:color="auto"/>
            <w:left w:val="none" w:sz="0" w:space="0" w:color="auto"/>
            <w:bottom w:val="none" w:sz="0" w:space="0" w:color="auto"/>
            <w:right w:val="none" w:sz="0" w:space="0" w:color="auto"/>
          </w:divBdr>
        </w:div>
        <w:div w:id="657268329">
          <w:marLeft w:val="0"/>
          <w:marRight w:val="0"/>
          <w:marTop w:val="0"/>
          <w:marBottom w:val="0"/>
          <w:divBdr>
            <w:top w:val="none" w:sz="0" w:space="0" w:color="auto"/>
            <w:left w:val="none" w:sz="0" w:space="0" w:color="auto"/>
            <w:bottom w:val="none" w:sz="0" w:space="0" w:color="auto"/>
            <w:right w:val="none" w:sz="0" w:space="0" w:color="auto"/>
          </w:divBdr>
        </w:div>
        <w:div w:id="653995990">
          <w:marLeft w:val="0"/>
          <w:marRight w:val="0"/>
          <w:marTop w:val="0"/>
          <w:marBottom w:val="0"/>
          <w:divBdr>
            <w:top w:val="none" w:sz="0" w:space="0" w:color="auto"/>
            <w:left w:val="none" w:sz="0" w:space="0" w:color="auto"/>
            <w:bottom w:val="none" w:sz="0" w:space="0" w:color="auto"/>
            <w:right w:val="none" w:sz="0" w:space="0" w:color="auto"/>
          </w:divBdr>
        </w:div>
        <w:div w:id="733360563">
          <w:marLeft w:val="0"/>
          <w:marRight w:val="0"/>
          <w:marTop w:val="0"/>
          <w:marBottom w:val="0"/>
          <w:divBdr>
            <w:top w:val="none" w:sz="0" w:space="0" w:color="auto"/>
            <w:left w:val="none" w:sz="0" w:space="0" w:color="auto"/>
            <w:bottom w:val="none" w:sz="0" w:space="0" w:color="auto"/>
            <w:right w:val="none" w:sz="0" w:space="0" w:color="auto"/>
          </w:divBdr>
        </w:div>
      </w:divsChild>
    </w:div>
    <w:div w:id="1556742802">
      <w:bodyDiv w:val="1"/>
      <w:marLeft w:val="0"/>
      <w:marRight w:val="0"/>
      <w:marTop w:val="0"/>
      <w:marBottom w:val="0"/>
      <w:divBdr>
        <w:top w:val="none" w:sz="0" w:space="0" w:color="auto"/>
        <w:left w:val="none" w:sz="0" w:space="0" w:color="auto"/>
        <w:bottom w:val="none" w:sz="0" w:space="0" w:color="auto"/>
        <w:right w:val="none" w:sz="0" w:space="0" w:color="auto"/>
      </w:divBdr>
      <w:divsChild>
        <w:div w:id="1852449448">
          <w:marLeft w:val="0"/>
          <w:marRight w:val="0"/>
          <w:marTop w:val="300"/>
          <w:marBottom w:val="0"/>
          <w:divBdr>
            <w:top w:val="none" w:sz="0" w:space="0" w:color="auto"/>
            <w:left w:val="none" w:sz="0" w:space="0" w:color="auto"/>
            <w:bottom w:val="none" w:sz="0" w:space="0" w:color="auto"/>
            <w:right w:val="none" w:sz="0" w:space="0" w:color="auto"/>
          </w:divBdr>
        </w:div>
        <w:div w:id="1706978361">
          <w:marLeft w:val="0"/>
          <w:marRight w:val="0"/>
          <w:marTop w:val="0"/>
          <w:marBottom w:val="0"/>
          <w:divBdr>
            <w:top w:val="none" w:sz="0" w:space="0" w:color="auto"/>
            <w:left w:val="none" w:sz="0" w:space="0" w:color="auto"/>
            <w:bottom w:val="none" w:sz="0" w:space="0" w:color="auto"/>
            <w:right w:val="none" w:sz="0" w:space="0" w:color="auto"/>
          </w:divBdr>
          <w:divsChild>
            <w:div w:id="260994829">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594626746">
      <w:bodyDiv w:val="1"/>
      <w:marLeft w:val="0"/>
      <w:marRight w:val="0"/>
      <w:marTop w:val="0"/>
      <w:marBottom w:val="0"/>
      <w:divBdr>
        <w:top w:val="none" w:sz="0" w:space="0" w:color="auto"/>
        <w:left w:val="none" w:sz="0" w:space="0" w:color="auto"/>
        <w:bottom w:val="none" w:sz="0" w:space="0" w:color="auto"/>
        <w:right w:val="none" w:sz="0" w:space="0" w:color="auto"/>
      </w:divBdr>
    </w:div>
    <w:div w:id="1706179193">
      <w:bodyDiv w:val="1"/>
      <w:marLeft w:val="0"/>
      <w:marRight w:val="0"/>
      <w:marTop w:val="0"/>
      <w:marBottom w:val="0"/>
      <w:divBdr>
        <w:top w:val="none" w:sz="0" w:space="0" w:color="auto"/>
        <w:left w:val="none" w:sz="0" w:space="0" w:color="auto"/>
        <w:bottom w:val="none" w:sz="0" w:space="0" w:color="auto"/>
        <w:right w:val="none" w:sz="0" w:space="0" w:color="auto"/>
      </w:divBdr>
    </w:div>
    <w:div w:id="1740592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77F45F33C724B3DA604F79111B65C53"/>
        <w:category>
          <w:name w:val="General"/>
          <w:gallery w:val="placeholder"/>
        </w:category>
        <w:types>
          <w:type w:val="bbPlcHdr"/>
        </w:types>
        <w:behaviors>
          <w:behavior w:val="content"/>
        </w:behaviors>
        <w:guid w:val="{09D4AAA1-26A7-49A6-94D2-D7C147D5D5D2}"/>
      </w:docPartPr>
      <w:docPartBody>
        <w:p w:rsidR="006F6B96" w:rsidRDefault="006F6B96" w:rsidP="006F6B96">
          <w:pPr>
            <w:pStyle w:val="977F45F33C724B3DA604F79111B65C53"/>
          </w:pPr>
          <w:r>
            <w:rPr>
              <w:rFonts w:asciiTheme="majorHAnsi" w:eastAsiaTheme="majorEastAsia" w:hAnsiTheme="majorHAnsi" w:cstheme="majorBidi"/>
              <w:sz w:val="36"/>
              <w:szCs w:val="36"/>
            </w:rPr>
            <w:t>[Type the document title]</w:t>
          </w:r>
        </w:p>
      </w:docPartBody>
    </w:docPart>
    <w:docPart>
      <w:docPartPr>
        <w:name w:val="6CF5532B3FE349B9B90D8227088B6731"/>
        <w:category>
          <w:name w:val="General"/>
          <w:gallery w:val="placeholder"/>
        </w:category>
        <w:types>
          <w:type w:val="bbPlcHdr"/>
        </w:types>
        <w:behaviors>
          <w:behavior w:val="content"/>
        </w:behaviors>
        <w:guid w:val="{383F17B6-EA9D-468F-82F3-15B1B8C21AFC}"/>
      </w:docPartPr>
      <w:docPartBody>
        <w:p w:rsidR="006F6B96" w:rsidRDefault="006F6B96" w:rsidP="006F6B96">
          <w:pPr>
            <w:pStyle w:val="6CF5532B3FE349B9B90D8227088B6731"/>
          </w:pPr>
          <w:r>
            <w:rPr>
              <w:rFonts w:asciiTheme="majorHAnsi" w:eastAsiaTheme="majorEastAsia" w:hAnsiTheme="majorHAnsi" w:cstheme="majorBidi"/>
              <w:b/>
              <w:bCs/>
              <w:color w:val="156082"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F6B96"/>
    <w:rsid w:val="0004347C"/>
    <w:rsid w:val="00132341"/>
    <w:rsid w:val="001567F6"/>
    <w:rsid w:val="00163BAC"/>
    <w:rsid w:val="002C767B"/>
    <w:rsid w:val="002F5071"/>
    <w:rsid w:val="003933C5"/>
    <w:rsid w:val="003B5B16"/>
    <w:rsid w:val="004A26C6"/>
    <w:rsid w:val="00667A89"/>
    <w:rsid w:val="006F6B96"/>
    <w:rsid w:val="0071509C"/>
    <w:rsid w:val="007449A6"/>
    <w:rsid w:val="00891470"/>
    <w:rsid w:val="008B68FE"/>
    <w:rsid w:val="00A162A2"/>
    <w:rsid w:val="00A470C0"/>
    <w:rsid w:val="00AF2B9A"/>
    <w:rsid w:val="00C03889"/>
    <w:rsid w:val="00C7625B"/>
    <w:rsid w:val="00C873F6"/>
    <w:rsid w:val="00D41644"/>
    <w:rsid w:val="00DC0DD8"/>
    <w:rsid w:val="00E11C3B"/>
    <w:rsid w:val="00E21AE3"/>
    <w:rsid w:val="00E85169"/>
    <w:rsid w:val="00EB0CA1"/>
    <w:rsid w:val="00F85827"/>
    <w:rsid w:val="00FF22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7A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77F45F33C724B3DA604F79111B65C53">
    <w:name w:val="977F45F33C724B3DA604F79111B65C53"/>
    <w:rsid w:val="006F6B96"/>
  </w:style>
  <w:style w:type="paragraph" w:customStyle="1" w:styleId="6CF5532B3FE349B9B90D8227088B6731">
    <w:name w:val="6CF5532B3FE349B9B90D8227088B6731"/>
    <w:rsid w:val="006F6B96"/>
  </w:style>
  <w:style w:type="character" w:styleId="PlaceholderText">
    <w:name w:val="Placeholder Text"/>
    <w:basedOn w:val="DefaultParagraphFont"/>
    <w:uiPriority w:val="99"/>
    <w:semiHidden/>
    <w:rsid w:val="002F5071"/>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945</Words>
  <Characters>5390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LESSON PLAN</vt:lpstr>
    </vt:vector>
  </TitlesOfParts>
  <Company/>
  <LinksUpToDate>false</LinksUpToDate>
  <CharactersWithSpaces>6323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dc:title>
  <dc:creator>LAJE MOORE</dc:creator>
  <cp:lastModifiedBy>P I</cp:lastModifiedBy>
  <cp:revision>2</cp:revision>
  <cp:lastPrinted>2014-07-22T16:57:00Z</cp:lastPrinted>
  <dcterms:created xsi:type="dcterms:W3CDTF">2025-09-24T14:29:00Z</dcterms:created>
  <dcterms:modified xsi:type="dcterms:W3CDTF">2025-09-24T14:29:00Z</dcterms:modified>
</cp:coreProperties>
</file>